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2B" w:rsidRPr="00A2302B" w:rsidRDefault="00A2302B" w:rsidP="00A2302B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2302B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:rsidR="00A2302B" w:rsidRPr="00A2302B" w:rsidRDefault="00A2302B" w:rsidP="00A2302B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2302B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A2302B" w:rsidRPr="00A2302B" w:rsidRDefault="00A2302B" w:rsidP="00A2302B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2302B">
        <w:rPr>
          <w:rFonts w:ascii="Times New Roman" w:eastAsia="Calibri" w:hAnsi="Times New Roman" w:cs="Times New Roman"/>
          <w:bCs/>
          <w:sz w:val="30"/>
          <w:szCs w:val="30"/>
        </w:rPr>
        <w:t>(сентябрь 2025 г.)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2302B" w:rsidRPr="00A2302B" w:rsidRDefault="00A2302B" w:rsidP="00A2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2302B">
        <w:rPr>
          <w:rFonts w:ascii="Times New Roman" w:eastAsia="Calibri" w:hAnsi="Times New Roman" w:cs="Times New Roman"/>
          <w:b/>
          <w:bCs/>
          <w:sz w:val="30"/>
          <w:szCs w:val="30"/>
        </w:rPr>
        <w:t>ДЕНЬ НАРОДНОГО ЕДИНСТВА:</w:t>
      </w:r>
      <w:r w:rsidR="00EC69A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З</w:t>
      </w:r>
      <w:bookmarkStart w:id="0" w:name="_GoBack"/>
      <w:bookmarkEnd w:id="0"/>
      <w:r w:rsidRPr="00A2302B">
        <w:rPr>
          <w:rFonts w:ascii="Times New Roman" w:eastAsia="Calibri" w:hAnsi="Times New Roman" w:cs="Times New Roman"/>
          <w:b/>
          <w:bCs/>
          <w:sz w:val="30"/>
          <w:szCs w:val="30"/>
        </w:rPr>
        <w:t>НАЧЕНИЕ МИРА И СОГЛАСИЯ</w:t>
      </w:r>
    </w:p>
    <w:p w:rsidR="00A2302B" w:rsidRPr="00A2302B" w:rsidRDefault="00A2302B" w:rsidP="00A230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2302B" w:rsidRPr="00A2302B" w:rsidRDefault="00A2302B" w:rsidP="00A2302B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2302B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Нынешний и прошлый годы полны значимых для суверенной Республики Беларусь юбилеев: 80-летие Великой Победы, 80-летие освобождения Беларуси от немецко-фашистских захватчиков, 85-летие воссоединения Западной Беларуси с БССР. Безусловно, это важнейшие события нашей истории 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(и не только)</w:t>
      </w:r>
      <w:r w:rsidRPr="00A2302B">
        <w:rPr>
          <w:rFonts w:ascii="Times New Roman" w:eastAsia="Calibri" w:hAnsi="Times New Roman" w:cs="Times New Roman"/>
          <w:sz w:val="30"/>
          <w:szCs w:val="30"/>
        </w:rPr>
        <w:t>, ярчайшие символы торжества добра над злом.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Эти символы </w:t>
      </w: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>не где</w:t>
      </w:r>
      <w:proofErr w:type="gramEnd"/>
      <w:r w:rsidRPr="00A2302B">
        <w:rPr>
          <w:rFonts w:ascii="MS Mincho" w:eastAsia="MS Mincho" w:hAnsi="MS Mincho" w:cs="MS Mincho" w:hint="eastAsia"/>
          <w:sz w:val="30"/>
          <w:szCs w:val="30"/>
        </w:rPr>
        <w:t>‑</w:t>
      </w:r>
      <w:r w:rsidRPr="00A2302B">
        <w:rPr>
          <w:rFonts w:ascii="Times New Roman" w:eastAsia="Calibri" w:hAnsi="Times New Roman" w:cs="Times New Roman"/>
          <w:sz w:val="30"/>
          <w:szCs w:val="30"/>
        </w:rPr>
        <w:t>то в учебниках. Они всегда с нами и внутри нас. Ведь все перечисленные выше события прошли через судьбы десятков миллионов семей, в том числе и наших с вами. Прошли драматически, часто трагически, но прежде всего – героически. Какая невероятная цена заплачена народом!</w:t>
      </w:r>
    </w:p>
    <w:p w:rsidR="00A2302B" w:rsidRPr="00A2302B" w:rsidRDefault="00A2302B" w:rsidP="00A2302B">
      <w:pPr>
        <w:spacing w:before="120" w:after="120" w:line="280" w:lineRule="exact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A2302B">
        <w:rPr>
          <w:rFonts w:ascii="Times New Roman" w:eastAsia="Calibri" w:hAnsi="Times New Roman" w:cs="Times New Roman"/>
          <w:b/>
          <w:i/>
          <w:sz w:val="32"/>
          <w:szCs w:val="32"/>
        </w:rPr>
        <w:t>Вниманию выступающих:</w:t>
      </w:r>
      <w:r w:rsidRPr="00A2302B">
        <w:rPr>
          <w:rFonts w:ascii="Times New Roman" w:eastAsia="Calibri" w:hAnsi="Times New Roman" w:cs="Times New Roman"/>
          <w:i/>
          <w:sz w:val="32"/>
          <w:szCs w:val="32"/>
        </w:rPr>
        <w:t xml:space="preserve"> для освещения политики, проводимой польскими властями на оккупированных белорусских территориях предлагается использовать материалы к единому дню информирования населения в сентябре 2024 и 2021 гг.</w:t>
      </w:r>
      <w:proofErr w:type="gramEnd"/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Вот почему сегодня важно не только помнить, но и говорить об этом. Вот почему события 17 сентября 1939 г. стали причиной появления одного из государственных праздников. Вот для чего нам сейчас особенно важно обращаться к своему прошлому.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Ошибочно думать, что праздник День народного единства – самый молодой из наших государственных праздников. Уже в 1939 году, когда состоялся знаменательный освободительный поход Красной Армии,</w:t>
      </w:r>
      <w:r w:rsidRPr="00A2302B">
        <w:rPr>
          <w:rFonts w:ascii="Times New Roman" w:eastAsia="Calibri" w:hAnsi="Times New Roman" w:cs="Times New Roman"/>
          <w:sz w:val="30"/>
          <w:szCs w:val="30"/>
        </w:rPr>
        <w:br/>
        <w:t>17 сентября стал особым торжественным днем. Народное собрание Западной Беларуси объявило его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Pr="00A2302B">
        <w:rPr>
          <w:rFonts w:ascii="Times New Roman" w:eastAsia="Calibri" w:hAnsi="Times New Roman" w:cs="Times New Roman"/>
          <w:sz w:val="30"/>
          <w:szCs w:val="30"/>
        </w:rPr>
        <w:br/>
        <w:t>в 1940 году в БССР. Во многих поселках и городах Западной Беларуси есть улицы и площади 17 Сентября, которые получили свое название еще в те годы.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После Великой Отечественной войны 1941–1945 гг. день</w:t>
      </w:r>
      <w:r w:rsidRPr="00A2302B">
        <w:rPr>
          <w:rFonts w:ascii="Times New Roman" w:eastAsia="Calibri" w:hAnsi="Times New Roman" w:cs="Times New Roman"/>
          <w:sz w:val="30"/>
          <w:szCs w:val="30"/>
        </w:rPr>
        <w:br/>
        <w:t xml:space="preserve">17 сентября в последний раз на общесоюзном уровне был отпразднован в 1949 году. После чего он отмечался в Белорусской ССР неофициально и максимально скромно. Фактически праздник на уровне высшего советского руководства «замяли», поскольку Польская Народная </w:t>
      </w:r>
      <w:r w:rsidRPr="00A2302B">
        <w:rPr>
          <w:rFonts w:ascii="Times New Roman" w:eastAsia="Calibri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сложном периоде наших отношений.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Надо понимать, что позиция белорусского руководства всегда была и остается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Таким образом, сегодня мы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можем говорить не о новом празднике, а о возрождении традиции празднования 17 сентября</w:t>
      </w:r>
      <w:r w:rsidRPr="00A2302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i/>
          <w:sz w:val="30"/>
          <w:szCs w:val="30"/>
        </w:rPr>
        <w:t>«Что же послужило причиной?</w:t>
      </w:r>
      <w:r w:rsidRPr="00A2302B">
        <w:rPr>
          <w:rFonts w:ascii="Calibri" w:eastAsia="Calibri" w:hAnsi="Calibri" w:cs="Times New Roman"/>
          <w:i/>
        </w:rPr>
        <w:t xml:space="preserve"> </w:t>
      </w:r>
      <w:r w:rsidRPr="00A2302B">
        <w:rPr>
          <w:rFonts w:ascii="Times New Roman" w:eastAsia="Calibri" w:hAnsi="Times New Roman" w:cs="Times New Roman"/>
          <w:i/>
          <w:sz w:val="30"/>
          <w:szCs w:val="30"/>
        </w:rPr>
        <w:t>Почему это произошло именно сейчас?»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, – спросите вы. 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2302B">
        <w:rPr>
          <w:rFonts w:ascii="Calibri" w:eastAsia="Calibri" w:hAnsi="Calibri" w:cs="Times New Roman"/>
        </w:rPr>
        <w:t xml:space="preserve"> </w:t>
      </w:r>
      <w:r w:rsidRPr="00A2302B">
        <w:rPr>
          <w:rFonts w:ascii="Times New Roman" w:eastAsia="Calibri" w:hAnsi="Times New Roman" w:cs="Times New Roman"/>
          <w:sz w:val="30"/>
          <w:szCs w:val="30"/>
        </w:rPr>
        <w:t>не стала спонтанной и была продиктована текущей политической ситуацией. Впервые она прозвучала в феврале 2021 г. на шестом Всебелорусском народном собрании. Решение об учреждении Дня народного единства – это ответ на запрос населения.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И этот период вам уже хорошо знаком.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2020-й год многому нас научил и многое показал.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В 2020-м Беларусь проверяли на прочность. Вспомните, как нас хотели расколоть: на «</w:t>
      </w:r>
      <w:proofErr w:type="spellStart"/>
      <w:r w:rsidRPr="00A2302B">
        <w:rPr>
          <w:rFonts w:ascii="Times New Roman" w:eastAsia="Calibri" w:hAnsi="Times New Roman" w:cs="Times New Roman"/>
          <w:sz w:val="30"/>
          <w:szCs w:val="30"/>
        </w:rPr>
        <w:t>беларускамоўных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» и русскоговорящих; на католиков и православных; </w:t>
      </w: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>на</w:t>
      </w:r>
      <w:proofErr w:type="gram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«стремящихся в светлое европейское будущее» и «пророссийски настроенных». Было много линий разлома... Для нас 17 сентября – дата, которая подчеркивает: мы хотим эти линии разлома склеить, они нам не нужны. Точно так же, как в 1939 году объединились очень разные белорусы: те, кто прожил немного меньше 20 лет под панской Польшей, и те, кто вступил в эпоху социалистических преобразований.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 И таким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И когда сегодня мы говорим о Дне народного единства, мы подчеркиваем в первую очередь наше право на суверенитет.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Главная сила, которая обеспечила воссоединение западных и восточных земель – это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стремление достойно жить в едином сильном государстве, быть единым народом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. А это и есть реальный суверенитет, который не свалился нам на голову, а выстрадан </w:t>
      </w:r>
      <w:proofErr w:type="spellStart"/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>п</w:t>
      </w:r>
      <w:proofErr w:type="gramEnd"/>
      <w:r w:rsidRPr="00A2302B">
        <w:rPr>
          <w:rFonts w:ascii="Times New Roman" w:eastAsia="Calibri" w:hAnsi="Times New Roman" w:cs="Times New Roman"/>
          <w:sz w:val="30"/>
          <w:szCs w:val="30"/>
        </w:rPr>
        <w:t>óтом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Сакральный смысл нашего праздника в том, что 17 сентября 1939 г. удалось прекратить уничтожение белорусской нации, языка, </w:t>
      </w:r>
      <w:r w:rsidRPr="00A2302B">
        <w:rPr>
          <w:rFonts w:ascii="Times New Roman" w:eastAsia="Calibri" w:hAnsi="Times New Roman" w:cs="Times New Roman"/>
          <w:sz w:val="30"/>
          <w:szCs w:val="30"/>
        </w:rPr>
        <w:lastRenderedPageBreak/>
        <w:t>культуры. Это день, когда народ воссоединился и получил возможность для реального развития, чтобы сегодня называться Республикой Беларусь.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Через этот праздник мы хотим донести другим странам 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(в первую очередь европейским)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, что есть белорусский народ, белорусская нация, которая имеет право на самостоятельное суверенное существование, а для этого есть все необходимое, включая собственное государство.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A2302B" w:rsidRPr="00A2302B" w:rsidRDefault="00A2302B" w:rsidP="00A2302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2302B" w:rsidRPr="00A2302B" w:rsidRDefault="00A2302B" w:rsidP="00A2302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A2302B" w:rsidRPr="00A2302B" w:rsidRDefault="00A2302B" w:rsidP="00A2302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A2302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И в настоящее время, неспокойное с точки зрения геополитической ситуации, этот праздник приобретает еще </w:t>
      </w:r>
      <w:proofErr w:type="spellStart"/>
      <w:r w:rsidRPr="00A2302B">
        <w:rPr>
          <w:rFonts w:ascii="Times New Roman" w:eastAsia="Calibri" w:hAnsi="Times New Roman" w:cs="Times New Roman"/>
          <w:sz w:val="30"/>
          <w:szCs w:val="30"/>
        </w:rPr>
        <w:t>бóльшую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актуальность. К сожалению, геополитические игры по перераспределению земель в мире продолжаются.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Очевиден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</w:t>
      </w:r>
      <w:proofErr w:type="spellStart"/>
      <w:r w:rsidRPr="00A2302B">
        <w:rPr>
          <w:rFonts w:ascii="Times New Roman" w:eastAsia="Calibri" w:hAnsi="Times New Roman" w:cs="Times New Roman"/>
          <w:sz w:val="30"/>
          <w:szCs w:val="30"/>
        </w:rPr>
        <w:t>раздрай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2302B" w:rsidRPr="00A2302B" w:rsidRDefault="00A2302B" w:rsidP="00A2302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2302B" w:rsidRPr="00A2302B" w:rsidRDefault="00A2302B" w:rsidP="00A2302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специалистов </w:t>
      </w: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проекта </w:t>
      </w:r>
      <w:proofErr w:type="spellStart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Uppsala</w:t>
      </w:r>
      <w:proofErr w:type="spellEnd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Conflict</w:t>
      </w:r>
      <w:proofErr w:type="spellEnd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Data</w:t>
      </w:r>
      <w:proofErr w:type="spellEnd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Program</w:t>
      </w:r>
      <w:proofErr w:type="spellEnd"/>
      <w:r w:rsidRPr="00A2302B">
        <w:rPr>
          <w:rFonts w:ascii="Times New Roman" w:eastAsia="Calibri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A2302B" w:rsidRPr="00A2302B" w:rsidRDefault="00A2302B" w:rsidP="00A2302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 xml:space="preserve">За </w:t>
      </w:r>
      <w:proofErr w:type="gramStart"/>
      <w:r w:rsidRPr="00A2302B">
        <w:rPr>
          <w:rFonts w:ascii="Times New Roman" w:eastAsia="Calibri" w:hAnsi="Times New Roman" w:cs="Times New Roman"/>
          <w:i/>
          <w:sz w:val="28"/>
          <w:szCs w:val="28"/>
        </w:rPr>
        <w:t>последние</w:t>
      </w:r>
      <w:proofErr w:type="gramEnd"/>
      <w:r w:rsidRPr="00A2302B">
        <w:rPr>
          <w:rFonts w:ascii="Times New Roman" w:eastAsia="Calibri" w:hAnsi="Times New Roman" w:cs="Times New Roman"/>
          <w:i/>
          <w:sz w:val="28"/>
          <w:szCs w:val="28"/>
        </w:rPr>
        <w:t xml:space="preserve">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A2302B" w:rsidRPr="00A2302B" w:rsidRDefault="00A2302B" w:rsidP="00A2302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Кроме того, не стоит забывать, что возле наших западных и северных границ идет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постоянное наращивание военного потенциала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</w:t>
      </w:r>
      <w:r w:rsidRPr="00A2302B">
        <w:rPr>
          <w:rFonts w:ascii="Times New Roman" w:eastAsia="Calibri" w:hAnsi="Times New Roman" w:cs="Times New Roman"/>
          <w:sz w:val="30"/>
          <w:szCs w:val="30"/>
        </w:rPr>
        <w:lastRenderedPageBreak/>
        <w:t>который когда-либо был в Европе с момента окончания Второй мировой войны.</w:t>
      </w:r>
      <w:proofErr w:type="gramEnd"/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2302B" w:rsidRPr="00A2302B" w:rsidRDefault="00A2302B" w:rsidP="00A2302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2302B" w:rsidRPr="00A2302B" w:rsidRDefault="00A2302B" w:rsidP="00A2302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2302B" w:rsidRPr="00A2302B" w:rsidRDefault="00A2302B" w:rsidP="00A2302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алкогольного опьянения.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A2302B">
        <w:rPr>
          <w:rFonts w:ascii="Times New Roman" w:eastAsia="Calibri" w:hAnsi="Times New Roman" w:cs="Times New Roman"/>
          <w:sz w:val="30"/>
          <w:szCs w:val="30"/>
        </w:rPr>
        <w:t>. Уникальный исторический опыт научил наших граждан понимать и принимать друг друга. Наш народ привык жить именно так и даже не представляет себе, что бывает по-другому.</w:t>
      </w:r>
    </w:p>
    <w:p w:rsidR="00A2302B" w:rsidRPr="00A2302B" w:rsidRDefault="00A2302B" w:rsidP="00A2302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2302B" w:rsidRPr="00A2302B" w:rsidRDefault="00A2302B" w:rsidP="00A2302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156 национальностей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2302B" w:rsidRPr="00A2302B" w:rsidRDefault="00A2302B" w:rsidP="00A2302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02B">
        <w:rPr>
          <w:rFonts w:ascii="Times New Roman" w:eastAsia="Calibri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A2302B">
        <w:rPr>
          <w:rFonts w:ascii="Times New Roman" w:eastAsia="Calibri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A2302B">
        <w:rPr>
          <w:rFonts w:ascii="Times New Roman" w:eastAsia="Calibri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 порядка 3,5 тыс.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Сегодня в мире есть новые центры силы,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выступающие за диалог и решение вопросов мирным путем</w:t>
      </w:r>
      <w:r w:rsidRPr="00A2302B">
        <w:rPr>
          <w:rFonts w:ascii="Times New Roman" w:eastAsia="Calibri" w:hAnsi="Times New Roman" w:cs="Times New Roman"/>
          <w:sz w:val="30"/>
          <w:szCs w:val="30"/>
        </w:rPr>
        <w:t>. Белорусы именно на стороне этих сил.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Например, инициатива нашего Президента о признании многообразия путей развития, озвученная на Саммите ООН в далеком 2005 году, получила продвижение в виде «Евразийской хартии многообразия и многополярности в XXI веке», способствующей формированию консенсуса в сфере безопасности. А это стало возможно </w:t>
      </w:r>
      <w:r w:rsidRPr="00A2302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благодаря ежегодным минским конференциям по евразийской безопасности. И совсем скоро </w:t>
      </w:r>
      <w:proofErr w:type="spellStart"/>
      <w:r w:rsidRPr="00A2302B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A2302B">
        <w:rPr>
          <w:rFonts w:ascii="Times New Roman" w:eastAsia="Calibri" w:hAnsi="Times New Roman" w:cs="Times New Roman"/>
          <w:sz w:val="30"/>
          <w:szCs w:val="30"/>
        </w:rPr>
        <w:t>инск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снова станет площадкой для такого открытого, конструктивного экспертного диалога – </w:t>
      </w:r>
      <w:r w:rsidRPr="00A2302B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Минской международной конференции по евразийской безопасности, планируемой на 28–29 октября 2025 г.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</w:t>
      </w: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>ств стр</w:t>
      </w:r>
      <w:proofErr w:type="gramEnd"/>
      <w:r w:rsidRPr="00A2302B">
        <w:rPr>
          <w:rFonts w:ascii="Times New Roman" w:eastAsia="Calibri" w:hAnsi="Times New Roman" w:cs="Times New Roman"/>
          <w:sz w:val="30"/>
          <w:szCs w:val="30"/>
        </w:rPr>
        <w:t>ан Большой Евразии.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Беларусь по-прежнему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остается открытой страной</w:t>
      </w:r>
      <w:r w:rsidRPr="00A2302B">
        <w:rPr>
          <w:rFonts w:ascii="Times New Roman" w:eastAsia="Calibri" w:hAnsi="Times New Roman" w:cs="Times New Roman"/>
          <w:sz w:val="30"/>
          <w:szCs w:val="30"/>
        </w:rPr>
        <w:t>, несмотря на строящиеся заборы и жесткие санкции</w:t>
      </w:r>
      <w:r w:rsidRPr="00A2302B">
        <w:rPr>
          <w:rFonts w:ascii="Calibri" w:eastAsia="Calibri" w:hAnsi="Calibri" w:cs="Times New Roman"/>
        </w:rPr>
        <w:t xml:space="preserve"> 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со стороны государств Запада. Наоборот, мы установили </w:t>
      </w:r>
      <w:r w:rsidRPr="00A2302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A2302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(им уже воспользовались свыше 1,1 </w:t>
      </w:r>
      <w:proofErr w:type="gramStart"/>
      <w:r w:rsidRPr="00A2302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млн</w:t>
      </w:r>
      <w:proofErr w:type="gramEnd"/>
      <w:r w:rsidRPr="00A2302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человек)</w:t>
      </w:r>
      <w:r w:rsidRPr="00A2302B">
        <w:rPr>
          <w:rFonts w:ascii="Times New Roman" w:eastAsia="Calibri" w:hAnsi="Times New Roman" w:cs="Times New Roman"/>
          <w:spacing w:val="-6"/>
          <w:sz w:val="30"/>
          <w:szCs w:val="30"/>
        </w:rPr>
        <w:t>,</w:t>
      </w: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Какие еще нужны доказательства того, что наша страна мирная?! 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 нация тружеников, созидателей.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2302B" w:rsidRPr="00A2302B" w:rsidRDefault="00A2302B" w:rsidP="00A2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2302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Какие бы катаклизмы и волнения не сотрясали мировое сообщество,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A2302B">
        <w:rPr>
          <w:rFonts w:ascii="Times New Roman" w:eastAsia="Calibri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 вперед.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Мы не просто достигли значительных успехов во всех сферах жизнедеятельности, но и в решающие для страны дни, сложные </w:t>
      </w:r>
      <w:r w:rsidRPr="00A2302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жизненные периоды </w:t>
      </w:r>
      <w:r w:rsidRPr="00A2302B">
        <w:rPr>
          <w:rFonts w:ascii="Times New Roman" w:eastAsia="Calibri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A2302B">
        <w:rPr>
          <w:rFonts w:ascii="Times New Roman" w:eastAsia="Calibri" w:hAnsi="Times New Roman" w:cs="Times New Roman"/>
          <w:sz w:val="30"/>
          <w:szCs w:val="30"/>
        </w:rPr>
        <w:t>: любовь к миру, трудолюбие, которое гарантирует личный вклад каждого в общее дело, солидарность, умение слушать и слышать каждого и при этом оставаться единым обществом.</w:t>
      </w:r>
      <w:proofErr w:type="gramEnd"/>
      <w:r w:rsidRPr="00A2302B">
        <w:rPr>
          <w:rFonts w:ascii="Times New Roman" w:eastAsia="Calibri" w:hAnsi="Times New Roman" w:cs="Times New Roman"/>
          <w:sz w:val="30"/>
          <w:szCs w:val="30"/>
        </w:rPr>
        <w:t xml:space="preserve"> Белорусский народ не допустил шатания в сторону лжи и обмана «демократических «</w:t>
      </w:r>
      <w:proofErr w:type="spellStart"/>
      <w:r w:rsidRPr="00A2302B">
        <w:rPr>
          <w:rFonts w:ascii="Times New Roman" w:eastAsia="Calibri" w:hAnsi="Times New Roman" w:cs="Times New Roman"/>
          <w:sz w:val="30"/>
          <w:szCs w:val="30"/>
        </w:rPr>
        <w:t>перамен</w:t>
      </w:r>
      <w:proofErr w:type="spellEnd"/>
      <w:r w:rsidRPr="00A2302B">
        <w:rPr>
          <w:rFonts w:ascii="Times New Roman" w:eastAsia="Calibri" w:hAnsi="Times New Roman" w:cs="Times New Roman"/>
          <w:sz w:val="30"/>
          <w:szCs w:val="30"/>
        </w:rPr>
        <w:t>», активно навязываемых западной пропагандой.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302B">
        <w:rPr>
          <w:rFonts w:ascii="Times New Roman" w:eastAsia="Calibri" w:hAnsi="Times New Roman" w:cs="Times New Roman"/>
          <w:sz w:val="30"/>
          <w:szCs w:val="30"/>
        </w:rPr>
        <w:t>И теперь судьба Беларуси, наши национальные интересы в ваших руках. Постарайтесь сделать так, чтобы не прерывалась историческая 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A2302B" w:rsidRPr="00A2302B" w:rsidRDefault="00A2302B" w:rsidP="00A23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4D5C" w:rsidRDefault="000731B6"/>
    <w:sectPr w:rsidR="004D4D5C" w:rsidSect="00FD14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B6" w:rsidRDefault="000731B6">
      <w:pPr>
        <w:spacing w:after="0" w:line="240" w:lineRule="auto"/>
      </w:pPr>
      <w:r>
        <w:separator/>
      </w:r>
    </w:p>
  </w:endnote>
  <w:endnote w:type="continuationSeparator" w:id="0">
    <w:p w:rsidR="000731B6" w:rsidRDefault="000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B6" w:rsidRDefault="000731B6">
      <w:pPr>
        <w:spacing w:after="0" w:line="240" w:lineRule="auto"/>
      </w:pPr>
      <w:r>
        <w:separator/>
      </w:r>
    </w:p>
  </w:footnote>
  <w:footnote w:type="continuationSeparator" w:id="0">
    <w:p w:rsidR="000731B6" w:rsidRDefault="000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A2302B">
        <w:pPr>
          <w:pStyle w:val="1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EC69AA">
          <w:rPr>
            <w:rFonts w:ascii="Times New Roman" w:hAnsi="Times New Roman" w:cs="Times New Roman"/>
            <w:noProof/>
          </w:rPr>
          <w:t>6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0731B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9"/>
    <w:rsid w:val="000731B6"/>
    <w:rsid w:val="00254831"/>
    <w:rsid w:val="006D711B"/>
    <w:rsid w:val="00922098"/>
    <w:rsid w:val="00A2302B"/>
    <w:rsid w:val="00B37619"/>
    <w:rsid w:val="00EC69AA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2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2302B"/>
  </w:style>
  <w:style w:type="paragraph" w:styleId="a3">
    <w:name w:val="header"/>
    <w:basedOn w:val="a"/>
    <w:link w:val="10"/>
    <w:uiPriority w:val="99"/>
    <w:semiHidden/>
    <w:unhideWhenUsed/>
    <w:rsid w:val="00A2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2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2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2302B"/>
  </w:style>
  <w:style w:type="paragraph" w:styleId="a3">
    <w:name w:val="header"/>
    <w:basedOn w:val="a"/>
    <w:link w:val="10"/>
    <w:uiPriority w:val="99"/>
    <w:semiHidden/>
    <w:unhideWhenUsed/>
    <w:rsid w:val="00A2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2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2025-09-09T11:42:00Z</dcterms:created>
  <dcterms:modified xsi:type="dcterms:W3CDTF">2025-09-09T12:20:00Z</dcterms:modified>
</cp:coreProperties>
</file>