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77" w:rsidRDefault="00790577" w:rsidP="00790577">
      <w:pPr>
        <w:shd w:val="clear" w:color="auto" w:fill="00B050"/>
        <w:adjustRightInd w:val="0"/>
        <w:ind w:left="2694" w:hanging="2694"/>
        <w:outlineLvl w:val="4"/>
        <w:rPr>
          <w:rFonts w:cs="Aharoni"/>
          <w:b/>
          <w:color w:val="FFFFFF"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27305</wp:posOffset>
            </wp:positionV>
            <wp:extent cx="1062990" cy="1062990"/>
            <wp:effectExtent l="0" t="0" r="3810" b="381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/>
                        </a:gs>
                      </a:gsLst>
                      <a:lin ang="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3A2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                    </w:t>
      </w:r>
      <w:r w:rsidRPr="00E313A2">
        <w:rPr>
          <w:b/>
          <w:sz w:val="32"/>
          <w:szCs w:val="32"/>
        </w:rPr>
        <w:t xml:space="preserve"> </w:t>
      </w:r>
      <w:r w:rsidRPr="00E313A2">
        <w:rPr>
          <w:rFonts w:cs="Aharoni"/>
          <w:b/>
          <w:color w:val="FFFFFF"/>
          <w:sz w:val="32"/>
          <w:szCs w:val="32"/>
        </w:rPr>
        <w:t>ИНСПЕКЦИЯ МИНИСТЕРСТВА  ПО НАЛОГАМ  И СБОРАМ  РЕСПУБЛИКИ  БЕЛАРУСЬ    ПО ОРШАНСКОМУ  РАЙОНУ</w:t>
      </w:r>
    </w:p>
    <w:p w:rsidR="00790577" w:rsidRPr="00E313A2" w:rsidRDefault="00790577" w:rsidP="00790577">
      <w:pPr>
        <w:shd w:val="clear" w:color="auto" w:fill="00B050"/>
        <w:adjustRightInd w:val="0"/>
        <w:ind w:left="2694" w:hanging="2694"/>
        <w:outlineLvl w:val="4"/>
        <w:rPr>
          <w:rFonts w:cs="Aharoni"/>
          <w:b/>
          <w:color w:val="FFFFFF"/>
          <w:sz w:val="32"/>
          <w:szCs w:val="32"/>
        </w:rPr>
      </w:pPr>
    </w:p>
    <w:p w:rsidR="00790577" w:rsidRDefault="00790577" w:rsidP="00790577">
      <w:pPr>
        <w:jc w:val="center"/>
        <w:rPr>
          <w:rStyle w:val="word-wrapper"/>
          <w:b/>
          <w:color w:val="242424"/>
          <w:sz w:val="30"/>
          <w:szCs w:val="30"/>
          <w:shd w:val="clear" w:color="auto" w:fill="FFFFFF"/>
        </w:rPr>
      </w:pPr>
    </w:p>
    <w:p w:rsidR="00790577" w:rsidRDefault="00790577" w:rsidP="00790577">
      <w:pPr>
        <w:ind w:firstLine="567"/>
        <w:jc w:val="both"/>
        <w:rPr>
          <w:b/>
          <w:bCs/>
          <w:sz w:val="30"/>
          <w:szCs w:val="30"/>
        </w:rPr>
      </w:pPr>
    </w:p>
    <w:p w:rsidR="00790577" w:rsidRPr="00E3527F" w:rsidRDefault="00790577" w:rsidP="00790577">
      <w:pPr>
        <w:ind w:firstLine="567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После выездной проверки в связи с </w:t>
      </w:r>
      <w:proofErr w:type="spellStart"/>
      <w:r>
        <w:rPr>
          <w:b/>
          <w:bCs/>
          <w:sz w:val="30"/>
          <w:szCs w:val="30"/>
        </w:rPr>
        <w:t>реорагизацией</w:t>
      </w:r>
      <w:proofErr w:type="spellEnd"/>
      <w:r>
        <w:rPr>
          <w:b/>
          <w:bCs/>
          <w:sz w:val="30"/>
          <w:szCs w:val="30"/>
        </w:rPr>
        <w:t xml:space="preserve"> перевозчику такси предъявлено более 1 100,0 тыс. рублей налогов.</w:t>
      </w:r>
    </w:p>
    <w:p w:rsidR="00790577" w:rsidRPr="00E3527F" w:rsidRDefault="00790577" w:rsidP="00790577">
      <w:pPr>
        <w:ind w:firstLine="567"/>
        <w:jc w:val="both"/>
        <w:rPr>
          <w:b/>
          <w:bCs/>
          <w:sz w:val="30"/>
          <w:szCs w:val="30"/>
        </w:rPr>
      </w:pPr>
    </w:p>
    <w:p w:rsidR="00790577" w:rsidRDefault="00790577" w:rsidP="0079057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Инспекцией МНС по Оршанскому району в мае 2024 года в ходе выездной проверки общества с ограниченной ответственностью, осуществляющего деятельность такси, установлено не исчисление, не удержание и не перечисление в бюджет подоходного налога с физических лиц за 2021-2022 года с выплаченных доходов.</w:t>
      </w:r>
    </w:p>
    <w:p w:rsidR="00790577" w:rsidRDefault="00790577" w:rsidP="0079057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сведениям обслуживающего банка, полученная наличная выручка от оказания услуг по перевозке пассажиров автомобилями-такси и принятая водителями, на расчетный счет зачислялась не в полном размере. Кроме этого, документы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 xml:space="preserve">подтверждающие выдачу этих денежных средств в качестве заработной платы либо иное их </w:t>
      </w:r>
      <w:proofErr w:type="spellStart"/>
      <w:r>
        <w:rPr>
          <w:sz w:val="30"/>
          <w:szCs w:val="30"/>
        </w:rPr>
        <w:t>использоование</w:t>
      </w:r>
      <w:proofErr w:type="spellEnd"/>
      <w:r>
        <w:rPr>
          <w:sz w:val="30"/>
          <w:szCs w:val="30"/>
        </w:rPr>
        <w:t xml:space="preserve"> в интересах предприятия, в ходе проверки в инспекцию не представлены. </w:t>
      </w:r>
    </w:p>
    <w:p w:rsidR="00790577" w:rsidRDefault="00790577" w:rsidP="0079057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 результатам проверки составлен акт проверки, к уплате в бюджет предъявлено налогов в общей сумме 1 142,4 тыс. рублей, в том числе подоходный налог с физических лиц – 285,4 тыс. рублей с сумм заработной платы «в конвертах».</w:t>
      </w:r>
    </w:p>
    <w:p w:rsidR="00790577" w:rsidRPr="002E6D82" w:rsidRDefault="00790577" w:rsidP="0079057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Материалы проверки направлены в органы финансовых расследований для дачи правовой оценки, за уклонение от исполнения обязанностей налогового агента по перечислению подоходного налога возбуждено уголовное дело по части 2 статьи 243-1 Уголовного кодекса Республики Беларусь.</w:t>
      </w:r>
    </w:p>
    <w:p w:rsidR="00790577" w:rsidRPr="002E6D82" w:rsidRDefault="00790577" w:rsidP="00790577">
      <w:pPr>
        <w:spacing w:line="360" w:lineRule="auto"/>
        <w:ind w:firstLine="567"/>
        <w:jc w:val="right"/>
        <w:rPr>
          <w:sz w:val="30"/>
          <w:szCs w:val="30"/>
        </w:rPr>
      </w:pPr>
    </w:p>
    <w:p w:rsidR="00790577" w:rsidRPr="00AB5F8E" w:rsidRDefault="00790577" w:rsidP="00790577">
      <w:pPr>
        <w:tabs>
          <w:tab w:val="left" w:pos="4124"/>
        </w:tabs>
        <w:contextualSpacing/>
        <w:jc w:val="both"/>
        <w:rPr>
          <w:b/>
          <w:sz w:val="26"/>
          <w:szCs w:val="26"/>
        </w:rPr>
      </w:pPr>
      <w:r w:rsidRPr="002E6D82">
        <w:rPr>
          <w:i/>
          <w:sz w:val="26"/>
          <w:szCs w:val="26"/>
        </w:rPr>
        <w:t xml:space="preserve">                                                               </w:t>
      </w:r>
      <w:r w:rsidRPr="00AB5F8E">
        <w:rPr>
          <w:i/>
          <w:sz w:val="26"/>
          <w:szCs w:val="26"/>
        </w:rPr>
        <w:t xml:space="preserve">Сектор </w:t>
      </w:r>
      <w:proofErr w:type="gramStart"/>
      <w:r w:rsidRPr="00AB5F8E">
        <w:rPr>
          <w:i/>
          <w:sz w:val="26"/>
          <w:szCs w:val="26"/>
        </w:rPr>
        <w:t>информационно-разъяснительной</w:t>
      </w:r>
      <w:proofErr w:type="gramEnd"/>
      <w:r w:rsidRPr="00AB5F8E">
        <w:rPr>
          <w:i/>
          <w:sz w:val="26"/>
          <w:szCs w:val="26"/>
        </w:rPr>
        <w:t xml:space="preserve"> </w:t>
      </w:r>
    </w:p>
    <w:p w:rsidR="00790577" w:rsidRDefault="00790577" w:rsidP="00790577">
      <w:pPr>
        <w:pStyle w:val="a3"/>
        <w:jc w:val="right"/>
        <w:rPr>
          <w:i/>
          <w:sz w:val="26"/>
          <w:szCs w:val="26"/>
        </w:rPr>
      </w:pPr>
      <w:r w:rsidRPr="000D72C9">
        <w:rPr>
          <w:i/>
          <w:sz w:val="26"/>
          <w:szCs w:val="26"/>
        </w:rPr>
        <w:t>работы инспекции МНС по Оршанскому району</w:t>
      </w:r>
    </w:p>
    <w:p w:rsidR="00790577" w:rsidRPr="00322A5E" w:rsidRDefault="00790577" w:rsidP="00790577">
      <w:pPr>
        <w:pStyle w:val="il-text-alignjustify"/>
        <w:shd w:val="clear" w:color="auto" w:fill="FFFFFF"/>
        <w:tabs>
          <w:tab w:val="left" w:pos="4590"/>
        </w:tabs>
        <w:spacing w:before="0" w:beforeAutospacing="0" w:after="0" w:afterAutospacing="0"/>
        <w:rPr>
          <w:b/>
          <w:sz w:val="28"/>
          <w:szCs w:val="28"/>
        </w:rPr>
      </w:pPr>
    </w:p>
    <w:p w:rsidR="00790577" w:rsidRDefault="00790577" w:rsidP="00790577">
      <w:pPr>
        <w:spacing w:line="180" w:lineRule="exact"/>
        <w:jc w:val="center"/>
        <w:rPr>
          <w:sz w:val="18"/>
        </w:rPr>
      </w:pPr>
    </w:p>
    <w:p w:rsidR="007D693B" w:rsidRDefault="007D693B">
      <w:bookmarkStart w:id="0" w:name="_GoBack"/>
      <w:bookmarkEnd w:id="0"/>
    </w:p>
    <w:sectPr w:rsidR="007D693B" w:rsidSect="00F7320D">
      <w:pgSz w:w="11907" w:h="16840" w:code="9"/>
      <w:pgMar w:top="851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77"/>
    <w:rsid w:val="00790577"/>
    <w:rsid w:val="007D693B"/>
    <w:rsid w:val="0084171B"/>
    <w:rsid w:val="009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577"/>
    <w:pPr>
      <w:ind w:left="720"/>
      <w:contextualSpacing/>
    </w:pPr>
  </w:style>
  <w:style w:type="character" w:customStyle="1" w:styleId="word-wrapper">
    <w:name w:val="word-wrapper"/>
    <w:rsid w:val="00790577"/>
  </w:style>
  <w:style w:type="paragraph" w:customStyle="1" w:styleId="il-text-alignjustify">
    <w:name w:val="il-text-align_justify"/>
    <w:basedOn w:val="a"/>
    <w:rsid w:val="007905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577"/>
    <w:pPr>
      <w:ind w:left="720"/>
      <w:contextualSpacing/>
    </w:pPr>
  </w:style>
  <w:style w:type="character" w:customStyle="1" w:styleId="word-wrapper">
    <w:name w:val="word-wrapper"/>
    <w:rsid w:val="00790577"/>
  </w:style>
  <w:style w:type="paragraph" w:customStyle="1" w:styleId="il-text-alignjustify">
    <w:name w:val="il-text-align_justify"/>
    <w:basedOn w:val="a"/>
    <w:rsid w:val="007905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</cp:revision>
  <dcterms:created xsi:type="dcterms:W3CDTF">2024-08-15T13:24:00Z</dcterms:created>
  <dcterms:modified xsi:type="dcterms:W3CDTF">2024-08-15T13:25:00Z</dcterms:modified>
</cp:coreProperties>
</file>