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EE" w:rsidRPr="008D5242" w:rsidRDefault="00D77FF7" w:rsidP="00D77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42">
        <w:rPr>
          <w:rFonts w:ascii="Times New Roman" w:hAnsi="Times New Roman" w:cs="Times New Roman"/>
          <w:b/>
          <w:sz w:val="28"/>
          <w:szCs w:val="28"/>
        </w:rPr>
        <w:t>Структура и сотрудники отдела идеологической работы, культуры и по делам молодежи Сенненского районного исполнительного комитета</w:t>
      </w:r>
    </w:p>
    <w:tbl>
      <w:tblPr>
        <w:tblpPr w:leftFromText="180" w:rightFromText="180" w:vertAnchor="text" w:horzAnchor="margin" w:tblpX="-210" w:tblpY="4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402"/>
        <w:gridCol w:w="2835"/>
      </w:tblGrid>
      <w:tr w:rsidR="00D77FF7" w:rsidRPr="008D5242" w:rsidTr="008D5242">
        <w:trPr>
          <w:trHeight w:val="480"/>
        </w:trPr>
        <w:tc>
          <w:tcPr>
            <w:tcW w:w="10314" w:type="dxa"/>
            <w:gridSpan w:val="3"/>
          </w:tcPr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Руководство отдела</w:t>
            </w:r>
          </w:p>
        </w:tc>
      </w:tr>
      <w:tr w:rsidR="00D77FF7" w:rsidRPr="008D5242" w:rsidTr="00A069EB">
        <w:trPr>
          <w:trHeight w:val="1155"/>
        </w:trPr>
        <w:tc>
          <w:tcPr>
            <w:tcW w:w="4077" w:type="dxa"/>
          </w:tcPr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402" w:type="dxa"/>
          </w:tcPr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Мартынович</w:t>
            </w:r>
            <w:proofErr w:type="spellEnd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Анна Дмитриевна</w:t>
            </w:r>
          </w:p>
        </w:tc>
        <w:tc>
          <w:tcPr>
            <w:tcW w:w="2835" w:type="dxa"/>
          </w:tcPr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5 58 90</w:t>
            </w:r>
          </w:p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Время приема:</w:t>
            </w:r>
          </w:p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второй вторник месяца</w:t>
            </w:r>
          </w:p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</w:tr>
      <w:tr w:rsidR="00D77FF7" w:rsidRPr="008D5242" w:rsidTr="00A069EB">
        <w:trPr>
          <w:trHeight w:val="1155"/>
        </w:trPr>
        <w:tc>
          <w:tcPr>
            <w:tcW w:w="4077" w:type="dxa"/>
          </w:tcPr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402" w:type="dxa"/>
          </w:tcPr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Погарельская</w:t>
            </w:r>
            <w:proofErr w:type="spellEnd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Степановна</w:t>
            </w:r>
          </w:p>
        </w:tc>
        <w:tc>
          <w:tcPr>
            <w:tcW w:w="2835" w:type="dxa"/>
          </w:tcPr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5 58 40</w:t>
            </w:r>
          </w:p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FF7" w:rsidRPr="008D5242" w:rsidTr="00A069EB">
        <w:trPr>
          <w:trHeight w:val="1155"/>
        </w:trPr>
        <w:tc>
          <w:tcPr>
            <w:tcW w:w="4077" w:type="dxa"/>
          </w:tcPr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</w:t>
            </w:r>
          </w:p>
        </w:tc>
        <w:tc>
          <w:tcPr>
            <w:tcW w:w="3402" w:type="dxa"/>
          </w:tcPr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Лавицкая</w:t>
            </w:r>
            <w:proofErr w:type="spellEnd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Алеся Николаевна</w:t>
            </w:r>
          </w:p>
        </w:tc>
        <w:tc>
          <w:tcPr>
            <w:tcW w:w="2835" w:type="dxa"/>
          </w:tcPr>
          <w:p w:rsidR="00D77FF7" w:rsidRPr="008D5242" w:rsidRDefault="00D77FF7" w:rsidP="008B2677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B2677">
              <w:rPr>
                <w:rFonts w:ascii="Times New Roman" w:hAnsi="Times New Roman" w:cs="Times New Roman"/>
                <w:sz w:val="28"/>
                <w:szCs w:val="28"/>
              </w:rPr>
              <w:t>63 95</w:t>
            </w:r>
          </w:p>
        </w:tc>
      </w:tr>
      <w:tr w:rsidR="00D77FF7" w:rsidRPr="008D5242" w:rsidTr="00A069EB">
        <w:trPr>
          <w:trHeight w:val="1155"/>
        </w:trPr>
        <w:tc>
          <w:tcPr>
            <w:tcW w:w="4077" w:type="dxa"/>
          </w:tcPr>
          <w:p w:rsidR="00D77FF7" w:rsidRPr="008D5242" w:rsidRDefault="008B267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7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</w:t>
            </w:r>
          </w:p>
        </w:tc>
        <w:tc>
          <w:tcPr>
            <w:tcW w:w="3402" w:type="dxa"/>
          </w:tcPr>
          <w:p w:rsidR="00D77FF7" w:rsidRDefault="008B2677" w:rsidP="00A069EB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Макеенкова</w:t>
            </w:r>
            <w:proofErr w:type="spellEnd"/>
          </w:p>
          <w:p w:rsidR="008B2677" w:rsidRPr="008D5242" w:rsidRDefault="008B2677" w:rsidP="00A069EB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</w:tc>
        <w:tc>
          <w:tcPr>
            <w:tcW w:w="2835" w:type="dxa"/>
          </w:tcPr>
          <w:p w:rsidR="00D77FF7" w:rsidRPr="008D5242" w:rsidRDefault="008B267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5 52 47</w:t>
            </w:r>
            <w:bookmarkStart w:id="0" w:name="_GoBack"/>
            <w:bookmarkEnd w:id="0"/>
          </w:p>
        </w:tc>
      </w:tr>
      <w:tr w:rsidR="00965ECE" w:rsidRPr="008D5242" w:rsidTr="008D5242">
        <w:trPr>
          <w:trHeight w:val="669"/>
        </w:trPr>
        <w:tc>
          <w:tcPr>
            <w:tcW w:w="10314" w:type="dxa"/>
            <w:gridSpan w:val="3"/>
          </w:tcPr>
          <w:p w:rsidR="00965ECE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Руководство  структурных подразделений   </w:t>
            </w:r>
          </w:p>
        </w:tc>
      </w:tr>
      <w:tr w:rsidR="00D77FF7" w:rsidRPr="008D5242" w:rsidTr="00A069EB">
        <w:trPr>
          <w:trHeight w:val="1155"/>
        </w:trPr>
        <w:tc>
          <w:tcPr>
            <w:tcW w:w="4077" w:type="dxa"/>
          </w:tcPr>
          <w:p w:rsidR="00D77FF7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культуры ”Сенненский историко-краеведческий музей“</w:t>
            </w:r>
          </w:p>
        </w:tc>
        <w:tc>
          <w:tcPr>
            <w:tcW w:w="3402" w:type="dxa"/>
          </w:tcPr>
          <w:p w:rsidR="00D77FF7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Шубко</w:t>
            </w:r>
            <w:proofErr w:type="spellEnd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65ECE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Ива Анатольевна</w:t>
            </w:r>
          </w:p>
        </w:tc>
        <w:tc>
          <w:tcPr>
            <w:tcW w:w="2835" w:type="dxa"/>
          </w:tcPr>
          <w:p w:rsidR="00D77FF7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5 44 69</w:t>
            </w:r>
          </w:p>
        </w:tc>
      </w:tr>
      <w:tr w:rsidR="00D77FF7" w:rsidRPr="008D5242" w:rsidTr="00A069EB">
        <w:trPr>
          <w:trHeight w:val="1155"/>
        </w:trPr>
        <w:tc>
          <w:tcPr>
            <w:tcW w:w="4077" w:type="dxa"/>
          </w:tcPr>
          <w:p w:rsidR="00D77FF7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культуры ”Сенненская централизованная библиотечная система“</w:t>
            </w:r>
          </w:p>
        </w:tc>
        <w:tc>
          <w:tcPr>
            <w:tcW w:w="3402" w:type="dxa"/>
          </w:tcPr>
          <w:p w:rsidR="00D77FF7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Метелица</w:t>
            </w:r>
          </w:p>
          <w:p w:rsidR="00965ECE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Елена Игоревна</w:t>
            </w:r>
          </w:p>
        </w:tc>
        <w:tc>
          <w:tcPr>
            <w:tcW w:w="2835" w:type="dxa"/>
          </w:tcPr>
          <w:p w:rsidR="00D77FF7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5 32 62</w:t>
            </w:r>
          </w:p>
        </w:tc>
      </w:tr>
      <w:tr w:rsidR="00965ECE" w:rsidRPr="008D5242" w:rsidTr="00A069EB">
        <w:trPr>
          <w:trHeight w:val="1155"/>
        </w:trPr>
        <w:tc>
          <w:tcPr>
            <w:tcW w:w="4077" w:type="dxa"/>
          </w:tcPr>
          <w:p w:rsidR="00965ECE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культуры ”Сенненский районный центр культуры и народного творчества“</w:t>
            </w:r>
          </w:p>
        </w:tc>
        <w:tc>
          <w:tcPr>
            <w:tcW w:w="3402" w:type="dxa"/>
          </w:tcPr>
          <w:p w:rsidR="00965ECE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Ильюшенко</w:t>
            </w:r>
          </w:p>
          <w:p w:rsidR="00965ECE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Ирина Сергеевна</w:t>
            </w:r>
          </w:p>
        </w:tc>
        <w:tc>
          <w:tcPr>
            <w:tcW w:w="2835" w:type="dxa"/>
          </w:tcPr>
          <w:p w:rsidR="00965ECE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4 15 31</w:t>
            </w:r>
          </w:p>
        </w:tc>
      </w:tr>
      <w:tr w:rsidR="00965ECE" w:rsidRPr="008D5242" w:rsidTr="00A069EB">
        <w:trPr>
          <w:trHeight w:val="1155"/>
        </w:trPr>
        <w:tc>
          <w:tcPr>
            <w:tcW w:w="4077" w:type="dxa"/>
          </w:tcPr>
          <w:p w:rsidR="00965ECE" w:rsidRPr="008D5242" w:rsidRDefault="00965ECE" w:rsidP="008D524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образования ”Сенненская детская школа искусств“</w:t>
            </w:r>
          </w:p>
        </w:tc>
        <w:tc>
          <w:tcPr>
            <w:tcW w:w="3402" w:type="dxa"/>
          </w:tcPr>
          <w:p w:rsidR="00965ECE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 Иван </w:t>
            </w:r>
            <w:proofErr w:type="spellStart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Карпович</w:t>
            </w:r>
            <w:proofErr w:type="spellEnd"/>
          </w:p>
        </w:tc>
        <w:tc>
          <w:tcPr>
            <w:tcW w:w="2835" w:type="dxa"/>
          </w:tcPr>
          <w:p w:rsidR="00965ECE" w:rsidRPr="008D5242" w:rsidRDefault="00B7053A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4 16 95</w:t>
            </w:r>
          </w:p>
        </w:tc>
      </w:tr>
      <w:tr w:rsidR="00965ECE" w:rsidRPr="008D5242" w:rsidTr="00A069EB">
        <w:trPr>
          <w:trHeight w:val="1155"/>
        </w:trPr>
        <w:tc>
          <w:tcPr>
            <w:tcW w:w="4077" w:type="dxa"/>
          </w:tcPr>
          <w:p w:rsidR="00965ECE" w:rsidRPr="008D5242" w:rsidRDefault="00B7053A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образования ”Богушевская детская школа искусств“</w:t>
            </w:r>
          </w:p>
        </w:tc>
        <w:tc>
          <w:tcPr>
            <w:tcW w:w="3402" w:type="dxa"/>
          </w:tcPr>
          <w:p w:rsidR="00965ECE" w:rsidRPr="008D5242" w:rsidRDefault="00B7053A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Лосенкова</w:t>
            </w:r>
            <w:proofErr w:type="spellEnd"/>
          </w:p>
          <w:p w:rsidR="00B7053A" w:rsidRPr="008D5242" w:rsidRDefault="00B7053A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Светлана </w:t>
            </w:r>
            <w:proofErr w:type="spellStart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Рениковна</w:t>
            </w:r>
            <w:proofErr w:type="spellEnd"/>
          </w:p>
        </w:tc>
        <w:tc>
          <w:tcPr>
            <w:tcW w:w="2835" w:type="dxa"/>
          </w:tcPr>
          <w:p w:rsidR="00965ECE" w:rsidRPr="008D5242" w:rsidRDefault="005347E4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5 23 86</w:t>
            </w:r>
          </w:p>
        </w:tc>
      </w:tr>
      <w:tr w:rsidR="00965ECE" w:rsidRPr="008D5242" w:rsidTr="00A069EB">
        <w:trPr>
          <w:trHeight w:val="1155"/>
        </w:trPr>
        <w:tc>
          <w:tcPr>
            <w:tcW w:w="4077" w:type="dxa"/>
          </w:tcPr>
          <w:p w:rsidR="00965ECE" w:rsidRPr="008D5242" w:rsidRDefault="00B7053A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образования ”</w:t>
            </w:r>
            <w:proofErr w:type="spellStart"/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Мошканская</w:t>
            </w:r>
            <w:proofErr w:type="spellEnd"/>
            <w:r w:rsidRPr="008D5242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искусств“</w:t>
            </w:r>
          </w:p>
        </w:tc>
        <w:tc>
          <w:tcPr>
            <w:tcW w:w="3402" w:type="dxa"/>
          </w:tcPr>
          <w:p w:rsidR="00965ECE" w:rsidRPr="008D5242" w:rsidRDefault="00B7053A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Ширяков</w:t>
            </w:r>
            <w:proofErr w:type="spellEnd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7053A" w:rsidRPr="008D5242" w:rsidRDefault="00B7053A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Евгений Владимирович</w:t>
            </w:r>
          </w:p>
        </w:tc>
        <w:tc>
          <w:tcPr>
            <w:tcW w:w="2835" w:type="dxa"/>
          </w:tcPr>
          <w:p w:rsidR="00965ECE" w:rsidRPr="008D5242" w:rsidRDefault="00B7053A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2 70 80</w:t>
            </w:r>
          </w:p>
        </w:tc>
      </w:tr>
    </w:tbl>
    <w:p w:rsidR="00D77FF7" w:rsidRPr="008D5242" w:rsidRDefault="00D77FF7" w:rsidP="008D5242">
      <w:pPr>
        <w:pStyle w:val="a3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D77FF7" w:rsidRPr="008D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EC"/>
    <w:rsid w:val="004273CF"/>
    <w:rsid w:val="00495B3D"/>
    <w:rsid w:val="005347E4"/>
    <w:rsid w:val="005D49D3"/>
    <w:rsid w:val="008B2677"/>
    <w:rsid w:val="008D5242"/>
    <w:rsid w:val="00915CEC"/>
    <w:rsid w:val="00965ECE"/>
    <w:rsid w:val="00A069EB"/>
    <w:rsid w:val="00B7053A"/>
    <w:rsid w:val="00B877EE"/>
    <w:rsid w:val="00D7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736E6-E17C-4BE0-A61A-0A3F4624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BEGLION</cp:lastModifiedBy>
  <cp:revision>3</cp:revision>
  <dcterms:created xsi:type="dcterms:W3CDTF">2022-02-08T09:20:00Z</dcterms:created>
  <dcterms:modified xsi:type="dcterms:W3CDTF">2022-02-08T09:24:00Z</dcterms:modified>
</cp:coreProperties>
</file>