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20" w:rsidRPr="00F65E8D" w:rsidRDefault="00017B20" w:rsidP="00017B20">
      <w:pPr>
        <w:pStyle w:val="ConsPlusNormal"/>
        <w:spacing w:after="120" w:line="280" w:lineRule="exact"/>
        <w:ind w:firstLine="6521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УТВЕРЖДЕНО</w:t>
      </w:r>
    </w:p>
    <w:p w:rsidR="00017B20" w:rsidRPr="00F65E8D" w:rsidRDefault="00017B20" w:rsidP="00017B20">
      <w:pPr>
        <w:pStyle w:val="ConsPlusNormal"/>
        <w:spacing w:line="280" w:lineRule="exact"/>
        <w:ind w:firstLine="6521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017B20" w:rsidRPr="00F65E8D" w:rsidRDefault="00017B20" w:rsidP="00017B20">
      <w:pPr>
        <w:pStyle w:val="ConsPlusNormal"/>
        <w:spacing w:line="280" w:lineRule="exact"/>
        <w:ind w:firstLine="6521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Совета Министров </w:t>
      </w:r>
    </w:p>
    <w:p w:rsidR="00017B20" w:rsidRPr="00F65E8D" w:rsidRDefault="00017B20" w:rsidP="00017B20">
      <w:pPr>
        <w:pStyle w:val="ConsPlusNormal"/>
        <w:spacing w:line="280" w:lineRule="exact"/>
        <w:ind w:firstLine="6521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017B20" w:rsidRPr="00F65E8D" w:rsidRDefault="00017B20" w:rsidP="00017B20">
      <w:pPr>
        <w:pStyle w:val="ConsPlusNormal"/>
        <w:spacing w:line="280" w:lineRule="exact"/>
        <w:ind w:firstLine="6521"/>
        <w:rPr>
          <w:rFonts w:ascii="Times New Roman" w:hAnsi="Times New Roman" w:cs="Times New Roman"/>
          <w:spacing w:val="-1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09.06.2025   № 312</w:t>
      </w:r>
    </w:p>
    <w:p w:rsidR="00AF3BB1" w:rsidRDefault="00017B20" w:rsidP="00017B20">
      <w:pPr>
        <w:rPr>
          <w:sz w:val="28"/>
          <w:szCs w:val="28"/>
        </w:rPr>
      </w:pPr>
    </w:p>
    <w:p w:rsidR="00017B20" w:rsidRPr="00F65E8D" w:rsidRDefault="00017B20" w:rsidP="00017B20">
      <w:pPr>
        <w:autoSpaceDE w:val="0"/>
        <w:autoSpaceDN w:val="0"/>
        <w:adjustRightInd w:val="0"/>
        <w:spacing w:after="120" w:line="280" w:lineRule="exact"/>
        <w:ind w:firstLine="0"/>
        <w:rPr>
          <w:szCs w:val="30"/>
        </w:rPr>
      </w:pPr>
      <w:r w:rsidRPr="00F65E8D">
        <w:rPr>
          <w:szCs w:val="30"/>
        </w:rPr>
        <w:t xml:space="preserve">ПОЛОЖЕНИЕ </w:t>
      </w:r>
    </w:p>
    <w:p w:rsidR="00017B20" w:rsidRPr="00F65E8D" w:rsidRDefault="00017B20" w:rsidP="00017B20">
      <w:pPr>
        <w:autoSpaceDE w:val="0"/>
        <w:autoSpaceDN w:val="0"/>
        <w:adjustRightInd w:val="0"/>
        <w:spacing w:line="280" w:lineRule="exact"/>
        <w:ind w:right="4252" w:firstLine="0"/>
        <w:jc w:val="both"/>
        <w:rPr>
          <w:szCs w:val="30"/>
        </w:rPr>
      </w:pPr>
      <w:r w:rsidRPr="00F65E8D">
        <w:rPr>
          <w:szCs w:val="30"/>
        </w:rPr>
        <w:t xml:space="preserve">о содействии безработным в организации индивидуальной предпринимательской деятельности </w:t>
      </w:r>
    </w:p>
    <w:p w:rsidR="00017B20" w:rsidRDefault="00017B20" w:rsidP="00017B20">
      <w:pPr>
        <w:rPr>
          <w:sz w:val="28"/>
          <w:szCs w:val="28"/>
        </w:rPr>
      </w:pPr>
    </w:p>
    <w:p w:rsidR="00017B20" w:rsidRDefault="00017B20" w:rsidP="00017B20">
      <w:pPr>
        <w:rPr>
          <w:sz w:val="28"/>
          <w:szCs w:val="28"/>
        </w:rPr>
      </w:pPr>
    </w:p>
    <w:p w:rsidR="00017B20" w:rsidRPr="00F65E8D" w:rsidRDefault="00017B20" w:rsidP="00017B20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1. Настоящим Положением определяется порядок содействия комитетом по труду, занятости и социальной защите Минского горисполкома, управлениями (отделами) по труду, занятости и социальной защите городских исполкомов, районных исполкомов (далее – органы по труду, занятости и социальной защите) безработным в организации индивидуальной предпринимательской деятельности.</w:t>
      </w:r>
    </w:p>
    <w:p w:rsidR="00017B20" w:rsidRPr="00F65E8D" w:rsidRDefault="00017B20" w:rsidP="00017B20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2. Содействие в организации индивидуальной предпринимательской деятельности безработным осуществляется органами по труду, занятости и социальной защите с учетом социально-экономической ситуации и положения на рынке труда в административно-территориальных единицах и выражается в ее организационном и методическом обеспечении, а также в финансовой поддержке.</w:t>
      </w:r>
    </w:p>
    <w:p w:rsidR="00017B20" w:rsidRPr="004D652B" w:rsidRDefault="00017B20" w:rsidP="00017B20">
      <w:pPr>
        <w:autoSpaceDE w:val="0"/>
        <w:autoSpaceDN w:val="0"/>
        <w:adjustRightInd w:val="0"/>
        <w:jc w:val="both"/>
        <w:rPr>
          <w:szCs w:val="30"/>
        </w:rPr>
      </w:pPr>
      <w:bookmarkStart w:id="0" w:name="_Hlk179823919"/>
      <w:proofErr w:type="gramStart"/>
      <w:r w:rsidRPr="00642BE3">
        <w:rPr>
          <w:szCs w:val="30"/>
        </w:rPr>
        <w:t>Организационное и методическое обеспечение осуществляется в виде информирования, консультирования безработных по вопросам организации индивидуальной предпринимательской</w:t>
      </w:r>
      <w:r w:rsidRPr="00642BE3">
        <w:rPr>
          <w:b/>
          <w:bCs/>
          <w:szCs w:val="30"/>
        </w:rPr>
        <w:t xml:space="preserve"> </w:t>
      </w:r>
      <w:r w:rsidRPr="00642BE3">
        <w:rPr>
          <w:szCs w:val="30"/>
        </w:rPr>
        <w:t>деятельности, направления безработных для освоения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курсов), реализуемых в рамках образовательных программ дополнительного образования взрослых, оказания помощи безработным в подготовке документов, необходимых для получения финансовой поддержки.</w:t>
      </w:r>
      <w:proofErr w:type="gramEnd"/>
    </w:p>
    <w:p w:rsidR="00017B20" w:rsidRPr="00F65E8D" w:rsidRDefault="00017B20" w:rsidP="00017B20">
      <w:pPr>
        <w:autoSpaceDE w:val="0"/>
        <w:autoSpaceDN w:val="0"/>
        <w:adjustRightInd w:val="0"/>
        <w:jc w:val="both"/>
        <w:rPr>
          <w:bCs/>
          <w:szCs w:val="30"/>
        </w:rPr>
      </w:pPr>
      <w:bookmarkStart w:id="1" w:name="_Hlk166945606"/>
      <w:bookmarkEnd w:id="0"/>
      <w:r w:rsidRPr="00F65E8D">
        <w:rPr>
          <w:bCs/>
          <w:szCs w:val="30"/>
        </w:rPr>
        <w:t xml:space="preserve">Финансовая поддержка безработным в организации индивидуальной предпринимательской деятельности осуществляется путем предоставления субсидий для организации </w:t>
      </w:r>
      <w:r w:rsidRPr="00F65E8D">
        <w:rPr>
          <w:szCs w:val="30"/>
        </w:rPr>
        <w:t xml:space="preserve">индивидуальной предпринимательской </w:t>
      </w:r>
      <w:r w:rsidRPr="00F65E8D">
        <w:rPr>
          <w:bCs/>
          <w:szCs w:val="30"/>
        </w:rPr>
        <w:t xml:space="preserve">деятельности (далее – субсидия). </w:t>
      </w:r>
    </w:p>
    <w:p w:rsidR="00017B20" w:rsidRPr="00F65E8D" w:rsidRDefault="00017B20" w:rsidP="00017B20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 xml:space="preserve">3. Преимущественное право на содействие органов по труду, занятости и социальной защите в организации индивидуальной предпринимательской деятельности предоставляется безработным, не имеющим возможности в связи с положением на рынке труда </w:t>
      </w:r>
      <w:r w:rsidRPr="00F65E8D">
        <w:rPr>
          <w:szCs w:val="30"/>
        </w:rPr>
        <w:lastRenderedPageBreak/>
        <w:t>получить подходящую работу и организующим наиболее значимые для данной административно-территориальной единицы виды индивидуальной предпринимательской деятельности, определенные решениями местных исполнительных и распорядительных органов.</w:t>
      </w:r>
    </w:p>
    <w:bookmarkEnd w:id="1"/>
    <w:p w:rsidR="00017B20" w:rsidRPr="00F65E8D" w:rsidRDefault="00017B20" w:rsidP="00017B20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4. Субсидия предоставляется безработным, достигшим 18-летнего возраста, выполняющим обязанности, определенные в части первой пункта 1 статьи 21 Закона Республики Беларусь ”О занятости населения“.</w:t>
      </w:r>
    </w:p>
    <w:p w:rsidR="00017B20" w:rsidRPr="00F65E8D" w:rsidRDefault="00017B20" w:rsidP="00017B20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Безработным в случае, если со дня прекращения ими индивидуальной предпринимательской деятельности прошло менее 12 месяцев, а также в случае, если они ранее получили субсидию, финансовая поддержка не оказывается.</w:t>
      </w:r>
    </w:p>
    <w:p w:rsidR="00017B20" w:rsidRPr="00F65E8D" w:rsidRDefault="00017B20" w:rsidP="00017B20">
      <w:pPr>
        <w:autoSpaceDE w:val="0"/>
        <w:autoSpaceDN w:val="0"/>
        <w:adjustRightInd w:val="0"/>
        <w:jc w:val="both"/>
        <w:rPr>
          <w:bCs/>
          <w:szCs w:val="30"/>
        </w:rPr>
      </w:pPr>
      <w:r w:rsidRPr="00F65E8D">
        <w:rPr>
          <w:bCs/>
          <w:szCs w:val="30"/>
        </w:rPr>
        <w:t>5. Субсидия предоставляется в сумме, не превышающей 11-кратного размера бюджета прожиточного минимума в среднем на душу населения, установленного Министерством труда и социальной защиты (далее – бюджет прожиточного минимума), действующего на дату принятия решения о предоставлении субсидии.</w:t>
      </w:r>
    </w:p>
    <w:p w:rsidR="00017B20" w:rsidRPr="00F65E8D" w:rsidRDefault="00017B20" w:rsidP="00017B20">
      <w:pPr>
        <w:autoSpaceDE w:val="0"/>
        <w:autoSpaceDN w:val="0"/>
        <w:adjustRightInd w:val="0"/>
        <w:jc w:val="both"/>
        <w:rPr>
          <w:bCs/>
          <w:szCs w:val="30"/>
        </w:rPr>
      </w:pPr>
      <w:proofErr w:type="gramStart"/>
      <w:r w:rsidRPr="00F65E8D">
        <w:rPr>
          <w:bCs/>
          <w:spacing w:val="-4"/>
          <w:szCs w:val="30"/>
        </w:rPr>
        <w:t>При организации индивидуальной предпринимательской деятельности</w:t>
      </w:r>
      <w:r w:rsidRPr="00F65E8D">
        <w:rPr>
          <w:bCs/>
          <w:szCs w:val="30"/>
        </w:rPr>
        <w:t xml:space="preserve"> безработными, зарегистрированными в органе по труду, занятости и социальной защите по месту жительства на территориях с напряженной ситуацией на рынке труда, а также в сельских населенных пунктах, субсидия предоставляется в сумме, не превышающей 15-кратного размера бюджета прожиточного минимума, действующего на дату принятия решения о предоставлении субсидии.</w:t>
      </w:r>
      <w:proofErr w:type="gramEnd"/>
    </w:p>
    <w:p w:rsidR="00017B20" w:rsidRPr="00F65E8D" w:rsidRDefault="00017B20" w:rsidP="00017B20">
      <w:pPr>
        <w:autoSpaceDE w:val="0"/>
        <w:autoSpaceDN w:val="0"/>
        <w:adjustRightInd w:val="0"/>
        <w:jc w:val="both"/>
        <w:rPr>
          <w:bCs/>
          <w:szCs w:val="30"/>
        </w:rPr>
      </w:pPr>
      <w:r w:rsidRPr="00F65E8D">
        <w:rPr>
          <w:bCs/>
          <w:spacing w:val="-8"/>
          <w:szCs w:val="30"/>
        </w:rPr>
        <w:t>При организации безработными индивидуальной предпринимательской</w:t>
      </w:r>
      <w:r w:rsidRPr="00F65E8D">
        <w:rPr>
          <w:bCs/>
          <w:szCs w:val="30"/>
        </w:rPr>
        <w:t xml:space="preserve"> деятельности, связанной с внедрением результатов научных исследований и разработок (объектов права промышленной собственности – изобретения, полезной модели, промышленного образца, сорта растения, топологии интегральной микросхемы), субсидия предоставляется в сумме, не превышающей 20-кратного размера бюджета прожиточного минимума, действующего на дату принятия решения о предоставлении субсидии.</w:t>
      </w:r>
    </w:p>
    <w:p w:rsidR="00017B20" w:rsidRPr="00F65E8D" w:rsidRDefault="00017B20" w:rsidP="00017B20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6. Предоставленная безработному субсидия используется им на приобретение оборудования, инструментов, машин и механизмов, сырья, материалов, оплату услуг, а также на иные цели, связанные с организацией индивидуальной предпринимательской деятельности.</w:t>
      </w:r>
    </w:p>
    <w:p w:rsidR="00017B20" w:rsidRPr="00F65E8D" w:rsidRDefault="00017B20" w:rsidP="00017B20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Субсидия подлежит использованию по целевому назначению в течение 3 месяцев со дня ее получения.</w:t>
      </w:r>
    </w:p>
    <w:p w:rsidR="00017B20" w:rsidRPr="00F65E8D" w:rsidRDefault="00017B20" w:rsidP="00017B20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Днем получения субсидии считается день зачисления денежных средств на текущий (расчетный) банковский счет безработного в открытом акционерном обществе ”Сберегательный банк ”</w:t>
      </w:r>
      <w:proofErr w:type="spellStart"/>
      <w:r w:rsidRPr="00F65E8D">
        <w:rPr>
          <w:szCs w:val="30"/>
        </w:rPr>
        <w:t>Беларусбанк</w:t>
      </w:r>
      <w:proofErr w:type="spellEnd"/>
      <w:r w:rsidRPr="00F65E8D">
        <w:rPr>
          <w:szCs w:val="30"/>
        </w:rPr>
        <w:t>“.</w:t>
      </w:r>
    </w:p>
    <w:p w:rsidR="00017B20" w:rsidRPr="00F65E8D" w:rsidRDefault="00017B20" w:rsidP="00017B20">
      <w:pPr>
        <w:keepNext/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lastRenderedPageBreak/>
        <w:t xml:space="preserve">7. Для принятия решения о предоставлении субсидии безработный подает в органы по труду, занятости и социальной защите по месту регистрации безработным:  </w:t>
      </w:r>
    </w:p>
    <w:p w:rsidR="00017B20" w:rsidRPr="00F65E8D" w:rsidRDefault="00017B20" w:rsidP="00017B20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заявление о предоставлении субсидии с указанием суммы субсидии;</w:t>
      </w:r>
    </w:p>
    <w:p w:rsidR="00017B20" w:rsidRPr="00F65E8D" w:rsidRDefault="00017B20" w:rsidP="00017B20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технико-экономическое, в том числе финансовое, обоснование (бизнес-план) эффективности организации индивидуальной предпринимательской деятельности.</w:t>
      </w:r>
    </w:p>
    <w:p w:rsidR="00017B20" w:rsidRPr="00F65E8D" w:rsidRDefault="00017B20" w:rsidP="00017B20">
      <w:pPr>
        <w:autoSpaceDE w:val="0"/>
        <w:autoSpaceDN w:val="0"/>
        <w:adjustRightInd w:val="0"/>
        <w:jc w:val="both"/>
        <w:rPr>
          <w:szCs w:val="30"/>
        </w:rPr>
      </w:pPr>
      <w:proofErr w:type="gramStart"/>
      <w:r w:rsidRPr="00F65E8D">
        <w:rPr>
          <w:szCs w:val="30"/>
        </w:rPr>
        <w:t>При организации индивидуальной предпринимательской деятельности, связанной с внедрением результатов научных исследований и разработок (объектов права промышленной собственности – изобретения, полезной модели, промышленного образца, сорта растения, топологии интегральной микросхемы), безработный дополнительно подает в органы по труду, занятости и социальной защите по месту регистрации безработным один из следующих документов, удостоверяющих право на использование такого объекта:</w:t>
      </w:r>
      <w:proofErr w:type="gramEnd"/>
    </w:p>
    <w:p w:rsidR="00017B20" w:rsidRPr="00F65E8D" w:rsidRDefault="00017B20" w:rsidP="00017B20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охранный документ на объект права промышленной собственности (патент или свидетельство);</w:t>
      </w:r>
    </w:p>
    <w:p w:rsidR="00017B20" w:rsidRPr="00F65E8D" w:rsidRDefault="00017B20" w:rsidP="00017B20">
      <w:pPr>
        <w:autoSpaceDE w:val="0"/>
        <w:autoSpaceDN w:val="0"/>
        <w:adjustRightInd w:val="0"/>
        <w:jc w:val="both"/>
        <w:rPr>
          <w:szCs w:val="30"/>
        </w:rPr>
      </w:pPr>
      <w:proofErr w:type="gramStart"/>
      <w:r w:rsidRPr="00F65E8D">
        <w:rPr>
          <w:szCs w:val="30"/>
        </w:rPr>
        <w:t>зарегистрированные в патентном органе лицензионный договор о предоставлении права использования изобретения, полезной модели, промышленного образца, селекционного достижения, топологии интегральной микросхемы, договор уступки исключительного права на охраняемые в Республике Беларусь названные объекты промышленной собственности, договор комплексной предпринимательской лицензии (</w:t>
      </w:r>
      <w:proofErr w:type="spellStart"/>
      <w:r w:rsidRPr="00F65E8D">
        <w:rPr>
          <w:szCs w:val="30"/>
        </w:rPr>
        <w:t>франчайзинга</w:t>
      </w:r>
      <w:proofErr w:type="spellEnd"/>
      <w:r w:rsidRPr="00F65E8D">
        <w:rPr>
          <w:szCs w:val="30"/>
        </w:rPr>
        <w:t xml:space="preserve">) и иные договоры, которые по своему содержанию соответствуют указанным договорам. </w:t>
      </w:r>
      <w:bookmarkStart w:id="2" w:name="_Hlk167294598"/>
      <w:proofErr w:type="gramEnd"/>
    </w:p>
    <w:bookmarkEnd w:id="2"/>
    <w:p w:rsidR="00017B20" w:rsidRPr="00F65E8D" w:rsidRDefault="00017B20" w:rsidP="00017B20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8. </w:t>
      </w:r>
      <w:proofErr w:type="gramStart"/>
      <w:r w:rsidRPr="00F65E8D">
        <w:rPr>
          <w:szCs w:val="30"/>
        </w:rPr>
        <w:t>Органы по труду, занятости и социальной защите в течение 10</w:t>
      </w:r>
      <w:r w:rsidRPr="00F65E8D">
        <w:rPr>
          <w:szCs w:val="30"/>
          <w:lang w:val="en-US"/>
        </w:rPr>
        <w:t> </w:t>
      </w:r>
      <w:r w:rsidRPr="00F65E8D">
        <w:rPr>
          <w:szCs w:val="30"/>
        </w:rPr>
        <w:t>рабочих дней со дня поступления заявления о предоставлении субсидии рассматривают поступившее технико-экономическое, в том числе финансовое, обоснование (бизнес-план) эффективности организации индивидуальной предпринимательской деятельности, принимают решение о предоставлении (об отказе в предоставлении) безработному субсидии и в течение 3 рабочих дней информируют безработного о принятом решении (с указанием причин в случае отказа</w:t>
      </w:r>
      <w:proofErr w:type="gramEnd"/>
      <w:r w:rsidRPr="00F65E8D">
        <w:rPr>
          <w:szCs w:val="30"/>
        </w:rPr>
        <w:t xml:space="preserve"> в предоставлении субсидии). </w:t>
      </w:r>
    </w:p>
    <w:p w:rsidR="00017B20" w:rsidRPr="00F65E8D" w:rsidRDefault="00017B20" w:rsidP="00017B20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При несогласии с решением об отказе в предоставлении субсидии, принятым органом по труду, занятости и социальной защите, безработный вправе обжаловать это решение в вышестоящий орган или в суд в порядке, установленном законодательством.</w:t>
      </w:r>
    </w:p>
    <w:p w:rsidR="00017B20" w:rsidRPr="00F65E8D" w:rsidRDefault="00017B20" w:rsidP="00017B20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 xml:space="preserve">9. С безработным, в отношении которого принято решение о предоставлении субсидии, органом по труду, занятости и социальной </w:t>
      </w:r>
      <w:r w:rsidRPr="00F65E8D">
        <w:rPr>
          <w:szCs w:val="30"/>
        </w:rPr>
        <w:lastRenderedPageBreak/>
        <w:t>защите заключается договор о предоставлении субсидии (далее – договор).</w:t>
      </w:r>
    </w:p>
    <w:p w:rsidR="00017B20" w:rsidRPr="00F65E8D" w:rsidRDefault="00017B20" w:rsidP="00017B20">
      <w:pPr>
        <w:keepNext/>
        <w:jc w:val="both"/>
        <w:rPr>
          <w:szCs w:val="30"/>
        </w:rPr>
      </w:pPr>
      <w:bookmarkStart w:id="3" w:name="_Hlk166940281"/>
      <w:bookmarkStart w:id="4" w:name="_Hlk166941655"/>
      <w:bookmarkStart w:id="5" w:name="_Hlk169188097"/>
      <w:r w:rsidRPr="00F65E8D">
        <w:rPr>
          <w:szCs w:val="30"/>
        </w:rPr>
        <w:t>10. В договоре должны содержаться:</w:t>
      </w:r>
    </w:p>
    <w:p w:rsidR="00017B20" w:rsidRPr="00F65E8D" w:rsidRDefault="00017B20" w:rsidP="00017B20">
      <w:pPr>
        <w:jc w:val="both"/>
        <w:rPr>
          <w:szCs w:val="30"/>
        </w:rPr>
      </w:pPr>
      <w:proofErr w:type="gramStart"/>
      <w:r w:rsidRPr="00F65E8D">
        <w:rPr>
          <w:szCs w:val="30"/>
        </w:rPr>
        <w:t>полное наименование сторон (для безработного – фамилия, собственное имя, отчество (если таковое имеется), данные документа, удостоверяющего личность (идентификационный номер, а при его отсутствии – серия (при ее наличии), номер, дата выдачи, наименование или код органа, выдавшего документ), место жительства (место пребывания);</w:t>
      </w:r>
      <w:proofErr w:type="gramEnd"/>
    </w:p>
    <w:p w:rsidR="00017B20" w:rsidRPr="00F65E8D" w:rsidRDefault="00017B20" w:rsidP="00017B20">
      <w:pPr>
        <w:jc w:val="both"/>
        <w:rPr>
          <w:szCs w:val="30"/>
        </w:rPr>
      </w:pPr>
      <w:r w:rsidRPr="00F65E8D">
        <w:rPr>
          <w:szCs w:val="30"/>
        </w:rPr>
        <w:t>место и дата заключения договора;</w:t>
      </w:r>
    </w:p>
    <w:p w:rsidR="00017B20" w:rsidRPr="00F65E8D" w:rsidRDefault="00017B20" w:rsidP="00017B20">
      <w:pPr>
        <w:jc w:val="both"/>
        <w:rPr>
          <w:szCs w:val="30"/>
        </w:rPr>
      </w:pPr>
      <w:r w:rsidRPr="00F65E8D">
        <w:rPr>
          <w:szCs w:val="30"/>
        </w:rPr>
        <w:t>предмет договора;</w:t>
      </w:r>
    </w:p>
    <w:p w:rsidR="00017B20" w:rsidRPr="00F65E8D" w:rsidRDefault="00017B20" w:rsidP="00017B20">
      <w:pPr>
        <w:jc w:val="both"/>
        <w:rPr>
          <w:szCs w:val="30"/>
        </w:rPr>
      </w:pPr>
      <w:r w:rsidRPr="00F65E8D">
        <w:rPr>
          <w:szCs w:val="30"/>
        </w:rPr>
        <w:t>цели использования предоставленной безработному субсидии;</w:t>
      </w:r>
    </w:p>
    <w:p w:rsidR="00017B20" w:rsidRPr="00F65E8D" w:rsidRDefault="00017B20" w:rsidP="00017B20">
      <w:pPr>
        <w:jc w:val="both"/>
        <w:rPr>
          <w:szCs w:val="30"/>
        </w:rPr>
      </w:pPr>
      <w:r w:rsidRPr="00F65E8D">
        <w:rPr>
          <w:szCs w:val="30"/>
        </w:rPr>
        <w:t>права и обязанности сторон;</w:t>
      </w:r>
    </w:p>
    <w:p w:rsidR="00017B20" w:rsidRPr="00F65E8D" w:rsidRDefault="00017B20" w:rsidP="00017B20">
      <w:pPr>
        <w:jc w:val="both"/>
        <w:rPr>
          <w:szCs w:val="30"/>
        </w:rPr>
      </w:pPr>
      <w:r w:rsidRPr="00F65E8D">
        <w:rPr>
          <w:szCs w:val="30"/>
        </w:rPr>
        <w:t>срок представления органом по труду, занятости и социальной защите в территориальный орган государственного казначейства платежных документов на перечисление субсидии безработному;</w:t>
      </w:r>
    </w:p>
    <w:p w:rsidR="00017B20" w:rsidRPr="00F65E8D" w:rsidRDefault="00017B20" w:rsidP="00017B20">
      <w:pPr>
        <w:jc w:val="both"/>
        <w:rPr>
          <w:szCs w:val="30"/>
        </w:rPr>
      </w:pPr>
      <w:r w:rsidRPr="00F65E8D">
        <w:rPr>
          <w:szCs w:val="30"/>
        </w:rPr>
        <w:t>ответственность сторон за нарушение условий договора;</w:t>
      </w:r>
    </w:p>
    <w:p w:rsidR="00017B20" w:rsidRPr="00F65E8D" w:rsidRDefault="00017B20" w:rsidP="00017B20">
      <w:pPr>
        <w:jc w:val="both"/>
        <w:rPr>
          <w:szCs w:val="30"/>
        </w:rPr>
      </w:pPr>
      <w:r w:rsidRPr="00F65E8D">
        <w:rPr>
          <w:szCs w:val="30"/>
        </w:rPr>
        <w:t>срок действия договора.</w:t>
      </w:r>
    </w:p>
    <w:p w:rsidR="00017B20" w:rsidRPr="00F65E8D" w:rsidRDefault="00017B20" w:rsidP="00017B20">
      <w:pPr>
        <w:jc w:val="both"/>
        <w:rPr>
          <w:szCs w:val="30"/>
        </w:rPr>
      </w:pPr>
      <w:r w:rsidRPr="00F65E8D">
        <w:rPr>
          <w:szCs w:val="30"/>
        </w:rPr>
        <w:t>В договоре предусматриваются следующие обязанности безработного:</w:t>
      </w:r>
    </w:p>
    <w:p w:rsidR="00017B20" w:rsidRPr="00F65E8D" w:rsidRDefault="00017B20" w:rsidP="00017B20">
      <w:pPr>
        <w:jc w:val="both"/>
        <w:rPr>
          <w:szCs w:val="30"/>
        </w:rPr>
      </w:pPr>
      <w:r w:rsidRPr="00F65E8D">
        <w:rPr>
          <w:szCs w:val="30"/>
        </w:rPr>
        <w:t>представлять в установленные в договоре сроки в орган по труду, занятости и социальной защите:</w:t>
      </w:r>
    </w:p>
    <w:p w:rsidR="00017B20" w:rsidRPr="00F65E8D" w:rsidRDefault="00017B20" w:rsidP="00017B20">
      <w:pPr>
        <w:jc w:val="both"/>
        <w:rPr>
          <w:szCs w:val="30"/>
        </w:rPr>
      </w:pPr>
      <w:r w:rsidRPr="00F65E8D">
        <w:rPr>
          <w:szCs w:val="30"/>
        </w:rPr>
        <w:t>информацию об открытии текущего (расчетного) банковского счета в открытом акционерном обществе ”Сберегательный банк ”</w:t>
      </w:r>
      <w:proofErr w:type="spellStart"/>
      <w:r w:rsidRPr="00F65E8D">
        <w:rPr>
          <w:szCs w:val="30"/>
        </w:rPr>
        <w:t>Беларусбанк</w:t>
      </w:r>
      <w:proofErr w:type="spellEnd"/>
      <w:r w:rsidRPr="00F65E8D">
        <w:rPr>
          <w:szCs w:val="30"/>
        </w:rPr>
        <w:t>“;</w:t>
      </w:r>
    </w:p>
    <w:p w:rsidR="00017B20" w:rsidRPr="00F65E8D" w:rsidRDefault="00017B20" w:rsidP="00017B20">
      <w:pPr>
        <w:jc w:val="both"/>
        <w:rPr>
          <w:szCs w:val="30"/>
        </w:rPr>
      </w:pPr>
      <w:r w:rsidRPr="00F65E8D">
        <w:rPr>
          <w:szCs w:val="30"/>
        </w:rPr>
        <w:t xml:space="preserve">копию извещения о присвоении учетного номера плательщика; </w:t>
      </w:r>
    </w:p>
    <w:p w:rsidR="00017B20" w:rsidRPr="00F65E8D" w:rsidRDefault="00017B20" w:rsidP="00017B20">
      <w:pPr>
        <w:jc w:val="both"/>
        <w:rPr>
          <w:szCs w:val="30"/>
        </w:rPr>
      </w:pPr>
      <w:r w:rsidRPr="00F65E8D">
        <w:rPr>
          <w:szCs w:val="30"/>
        </w:rPr>
        <w:t>копии документов, подтверждающих целевое использование полученной субсидии;</w:t>
      </w:r>
    </w:p>
    <w:p w:rsidR="00017B20" w:rsidRPr="00F65E8D" w:rsidRDefault="00017B20" w:rsidP="00017B2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gramStart"/>
      <w:r w:rsidRPr="00F65E8D">
        <w:rPr>
          <w:rFonts w:ascii="Times New Roman" w:hAnsi="Times New Roman" w:cs="Times New Roman"/>
          <w:sz w:val="30"/>
          <w:szCs w:val="30"/>
        </w:rPr>
        <w:t xml:space="preserve">осуществлять индивидуальную предпринимательскую деятельность </w:t>
      </w:r>
      <w:r w:rsidRPr="00F65E8D">
        <w:rPr>
          <w:rFonts w:ascii="Times New Roman" w:hAnsi="Times New Roman" w:cs="Times New Roman"/>
          <w:bCs/>
          <w:sz w:val="30"/>
          <w:szCs w:val="30"/>
        </w:rPr>
        <w:t xml:space="preserve">не менее 9 месяцев в течение 12-месячного периода </w:t>
      </w:r>
      <w:r w:rsidRPr="00F65E8D">
        <w:rPr>
          <w:rFonts w:ascii="Times New Roman" w:hAnsi="Times New Roman" w:cs="Times New Roman"/>
          <w:sz w:val="30"/>
          <w:szCs w:val="30"/>
        </w:rPr>
        <w:t xml:space="preserve">со дня государственной регистрации в качестве индивидуального предпринимателя либо уведомления налогового органа в соответствии с налоговым законодательством о применении особых режимов налогообложения для осуществления самостоятельной профессиональной деятельности, ремесленной деятельности, принятия решения райисполкома об осуществлении деятельности по оказанию услуг в сфере </w:t>
      </w:r>
      <w:proofErr w:type="spellStart"/>
      <w:r w:rsidRPr="00F65E8D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F65E8D">
        <w:rPr>
          <w:rFonts w:ascii="Times New Roman" w:hAnsi="Times New Roman" w:cs="Times New Roman"/>
          <w:bCs/>
          <w:sz w:val="30"/>
          <w:szCs w:val="30"/>
        </w:rPr>
        <w:t>, за исключением периода действия обстоятельств, препятствующих осуществлению</w:t>
      </w:r>
      <w:proofErr w:type="gramEnd"/>
      <w:r w:rsidRPr="00F65E8D">
        <w:rPr>
          <w:rFonts w:ascii="Times New Roman" w:hAnsi="Times New Roman" w:cs="Times New Roman"/>
          <w:bCs/>
          <w:sz w:val="30"/>
          <w:szCs w:val="30"/>
        </w:rPr>
        <w:t xml:space="preserve"> индивидуальной предпринимательской деятельности (приостановление индивидуальной предпринимательской деятельности в связи с уходом за ребенком в возрасте до 3 лет, призыв на военную службу, направление на альтернативную службу, временная нетрудоспособность и другие </w:t>
      </w:r>
      <w:r w:rsidRPr="00F65E8D">
        <w:rPr>
          <w:rFonts w:ascii="Times New Roman" w:hAnsi="Times New Roman" w:cs="Times New Roman"/>
          <w:bCs/>
          <w:sz w:val="30"/>
          <w:szCs w:val="30"/>
        </w:rPr>
        <w:lastRenderedPageBreak/>
        <w:t>случаи);</w:t>
      </w:r>
    </w:p>
    <w:p w:rsidR="00017B20" w:rsidRPr="00F65E8D" w:rsidRDefault="00017B20" w:rsidP="00017B20">
      <w:pPr>
        <w:jc w:val="both"/>
        <w:rPr>
          <w:szCs w:val="30"/>
        </w:rPr>
      </w:pPr>
      <w:r w:rsidRPr="00F65E8D">
        <w:rPr>
          <w:szCs w:val="30"/>
        </w:rPr>
        <w:t>возвратить полученную сумму субсидии при наступлении случаев, определенных в пункте 14 настоящего Положения.</w:t>
      </w:r>
    </w:p>
    <w:p w:rsidR="00017B20" w:rsidRPr="00F65E8D" w:rsidRDefault="00017B20" w:rsidP="00017B20">
      <w:pPr>
        <w:autoSpaceDE w:val="0"/>
        <w:autoSpaceDN w:val="0"/>
        <w:adjustRightInd w:val="0"/>
        <w:jc w:val="both"/>
        <w:rPr>
          <w:szCs w:val="30"/>
        </w:rPr>
      </w:pPr>
      <w:r w:rsidRPr="00F65E8D">
        <w:rPr>
          <w:szCs w:val="30"/>
        </w:rPr>
        <w:t>11. После представления безработным информации об открытии текущего (расчетного) банковского счета в открытом акционерном обществе ”Сберегательный банк ”</w:t>
      </w:r>
      <w:proofErr w:type="spellStart"/>
      <w:r w:rsidRPr="00F65E8D">
        <w:rPr>
          <w:szCs w:val="30"/>
        </w:rPr>
        <w:t>Беларусбанк</w:t>
      </w:r>
      <w:proofErr w:type="spellEnd"/>
      <w:r w:rsidRPr="00F65E8D">
        <w:rPr>
          <w:szCs w:val="30"/>
        </w:rPr>
        <w:t>“ орган по труду, занятости и социальной защите в течение 3 рабочих дней представляет в территориальный орган государственного казначейства платежные документы на перечисление субсидии.</w:t>
      </w:r>
    </w:p>
    <w:p w:rsidR="00017B20" w:rsidRPr="00F65E8D" w:rsidRDefault="00017B20" w:rsidP="00017B2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12.</w:t>
      </w:r>
      <w:bookmarkStart w:id="6" w:name="_Hlk166941691"/>
      <w:bookmarkEnd w:id="3"/>
      <w:bookmarkEnd w:id="4"/>
      <w:bookmarkEnd w:id="5"/>
      <w:r w:rsidRPr="00F65E8D">
        <w:rPr>
          <w:rFonts w:ascii="Times New Roman" w:hAnsi="Times New Roman" w:cs="Times New Roman"/>
          <w:sz w:val="30"/>
          <w:szCs w:val="30"/>
        </w:rPr>
        <w:t> Безработный обязан в течение 10 календарных дней после перечисления субсидии обратиться:</w:t>
      </w:r>
    </w:p>
    <w:p w:rsidR="00017B20" w:rsidRPr="00F65E8D" w:rsidRDefault="00017B20" w:rsidP="00017B2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в регистрирующий орган за государственной регистрацией в качестве индивидуального предпринимателя;</w:t>
      </w:r>
    </w:p>
    <w:p w:rsidR="00017B20" w:rsidRPr="00F65E8D" w:rsidRDefault="00017B20" w:rsidP="00017B2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в райисполком с заявлением об осуществлении деятельности по оказанию услуг в сфере </w:t>
      </w:r>
      <w:proofErr w:type="spellStart"/>
      <w:r w:rsidRPr="00F65E8D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F65E8D">
        <w:rPr>
          <w:rFonts w:ascii="Times New Roman" w:hAnsi="Times New Roman" w:cs="Times New Roman"/>
          <w:sz w:val="30"/>
          <w:szCs w:val="30"/>
        </w:rPr>
        <w:t>;</w:t>
      </w:r>
    </w:p>
    <w:p w:rsidR="00017B20" w:rsidRPr="00F65E8D" w:rsidRDefault="00017B20" w:rsidP="00017B2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в местный исполнительный и распорядительный орган с заявлением о принятии решения о применении сбора за осуществление ремесленной деятельности; </w:t>
      </w:r>
    </w:p>
    <w:p w:rsidR="00017B20" w:rsidRPr="00F65E8D" w:rsidRDefault="00017B20" w:rsidP="00017B2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65E8D">
        <w:rPr>
          <w:rFonts w:ascii="Times New Roman" w:hAnsi="Times New Roman" w:cs="Times New Roman"/>
          <w:sz w:val="30"/>
          <w:szCs w:val="30"/>
        </w:rPr>
        <w:t>в налоговый орган для уведомления в соответствии с налоговым законодательством о применении</w:t>
      </w:r>
      <w:proofErr w:type="gramEnd"/>
      <w:r w:rsidRPr="00F65E8D">
        <w:rPr>
          <w:rFonts w:ascii="Times New Roman" w:hAnsi="Times New Roman" w:cs="Times New Roman"/>
          <w:sz w:val="30"/>
          <w:szCs w:val="30"/>
        </w:rPr>
        <w:t xml:space="preserve"> особых режимов налогообложения для осуществления самостоятельной профессиональной деятельности, ремесленной деятельности. </w:t>
      </w:r>
    </w:p>
    <w:p w:rsidR="00017B20" w:rsidRPr="00F65E8D" w:rsidRDefault="00017B20" w:rsidP="00017B20">
      <w:pPr>
        <w:widowControl w:val="0"/>
        <w:jc w:val="both"/>
        <w:rPr>
          <w:szCs w:val="30"/>
        </w:rPr>
      </w:pPr>
      <w:r w:rsidRPr="00F65E8D">
        <w:rPr>
          <w:szCs w:val="30"/>
        </w:rPr>
        <w:t>В течение 5 рабочих дней после истечения 3 месяцев со дня получения субсидии безработный обязан представить в орган по труду, занятости и социальной защите документы, подтверждающие целевое использование субсидии.</w:t>
      </w:r>
    </w:p>
    <w:p w:rsidR="00017B20" w:rsidRPr="00F65E8D" w:rsidRDefault="00017B20" w:rsidP="00017B20">
      <w:pPr>
        <w:autoSpaceDE w:val="0"/>
        <w:autoSpaceDN w:val="0"/>
        <w:jc w:val="both"/>
        <w:rPr>
          <w:szCs w:val="30"/>
        </w:rPr>
      </w:pPr>
      <w:r w:rsidRPr="00F65E8D">
        <w:rPr>
          <w:szCs w:val="30"/>
        </w:rPr>
        <w:t>13. Сроки, указанные в части второй пункта 6 и пункте 12 настоящего Положения, могут продлеваться на период, в течение которого у безработного имелась уважительная причина (временная нетрудоспособность или другие непредвиденные обстоятельства, не зависящие от него), подтвержденная документами, препятствовавшая ему выполнить обязанность в установленные сроки. Такие документы безработный должен представить в орган по труду, занятости и социальной защите в течение 3 рабочих дней со дня их получения.</w:t>
      </w:r>
    </w:p>
    <w:bookmarkEnd w:id="6"/>
    <w:p w:rsidR="00017B20" w:rsidRPr="00F65E8D" w:rsidRDefault="00017B20" w:rsidP="00017B20">
      <w:pPr>
        <w:widowControl w:val="0"/>
        <w:jc w:val="both"/>
        <w:rPr>
          <w:szCs w:val="30"/>
        </w:rPr>
      </w:pPr>
      <w:r w:rsidRPr="00F65E8D">
        <w:rPr>
          <w:szCs w:val="30"/>
        </w:rPr>
        <w:t>Документы, подтверждающие целевое использование субсидии, безработный обязан представить в орган по труду, занятости и  социальной защите в течение 5 рабочих дней со дня истечения срока продления.</w:t>
      </w:r>
    </w:p>
    <w:p w:rsidR="00017B20" w:rsidRPr="00F65E8D" w:rsidRDefault="00017B20" w:rsidP="00017B20">
      <w:pPr>
        <w:widowControl w:val="0"/>
        <w:jc w:val="both"/>
        <w:rPr>
          <w:szCs w:val="30"/>
        </w:rPr>
      </w:pPr>
      <w:r w:rsidRPr="00F65E8D">
        <w:rPr>
          <w:szCs w:val="30"/>
        </w:rPr>
        <w:t xml:space="preserve">14. Субсидия подлежит возврату в случаях: </w:t>
      </w:r>
    </w:p>
    <w:p w:rsidR="00017B20" w:rsidRPr="00F65E8D" w:rsidRDefault="00017B20" w:rsidP="00017B20">
      <w:pPr>
        <w:widowControl w:val="0"/>
        <w:jc w:val="both"/>
        <w:rPr>
          <w:szCs w:val="30"/>
        </w:rPr>
      </w:pPr>
      <w:r w:rsidRPr="00F65E8D">
        <w:rPr>
          <w:szCs w:val="30"/>
        </w:rPr>
        <w:t>невыполнения обязанностей, указанных в пункте 12 настоящего Положения;</w:t>
      </w:r>
    </w:p>
    <w:p w:rsidR="00017B20" w:rsidRPr="00F65E8D" w:rsidRDefault="00017B20" w:rsidP="00017B20">
      <w:pPr>
        <w:widowControl w:val="0"/>
        <w:jc w:val="both"/>
        <w:rPr>
          <w:szCs w:val="30"/>
        </w:rPr>
      </w:pPr>
      <w:r w:rsidRPr="00F65E8D">
        <w:rPr>
          <w:szCs w:val="30"/>
        </w:rPr>
        <w:t xml:space="preserve">нецелевого использования субсидии. Возврату подлежит сумма </w:t>
      </w:r>
      <w:r w:rsidRPr="00F65E8D">
        <w:rPr>
          <w:szCs w:val="30"/>
        </w:rPr>
        <w:lastRenderedPageBreak/>
        <w:t>субсидии, использованная не по целевому назначению;</w:t>
      </w:r>
    </w:p>
    <w:p w:rsidR="00017B20" w:rsidRPr="00F65E8D" w:rsidRDefault="00017B20" w:rsidP="00017B20">
      <w:pPr>
        <w:widowControl w:val="0"/>
        <w:jc w:val="both"/>
        <w:rPr>
          <w:szCs w:val="30"/>
        </w:rPr>
      </w:pPr>
      <w:r w:rsidRPr="00F65E8D">
        <w:rPr>
          <w:szCs w:val="30"/>
        </w:rPr>
        <w:t xml:space="preserve">предоставления безработным недостоверных сведений о </w:t>
      </w:r>
      <w:r w:rsidRPr="00F65E8D">
        <w:rPr>
          <w:spacing w:val="-4"/>
          <w:szCs w:val="30"/>
        </w:rPr>
        <w:t>прекращении ранее осуществляемой индивидуальной предпринимательской</w:t>
      </w:r>
      <w:r w:rsidRPr="00F65E8D">
        <w:rPr>
          <w:szCs w:val="30"/>
        </w:rPr>
        <w:t xml:space="preserve"> деятельности, которые повлекли необоснованное предоставление субсидии;</w:t>
      </w:r>
    </w:p>
    <w:p w:rsidR="00017B20" w:rsidRPr="00F65E8D" w:rsidRDefault="00017B20" w:rsidP="00017B20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gramStart"/>
      <w:r w:rsidRPr="00F65E8D">
        <w:rPr>
          <w:rFonts w:ascii="Times New Roman" w:hAnsi="Times New Roman" w:cs="Times New Roman"/>
          <w:spacing w:val="-4"/>
          <w:sz w:val="30"/>
          <w:szCs w:val="30"/>
        </w:rPr>
        <w:t>осуществления деятельности менее 9 месяцев в течение 12-месячного</w:t>
      </w:r>
      <w:r w:rsidRPr="00F65E8D">
        <w:rPr>
          <w:rFonts w:ascii="Times New Roman" w:hAnsi="Times New Roman" w:cs="Times New Roman"/>
          <w:sz w:val="30"/>
          <w:szCs w:val="30"/>
        </w:rPr>
        <w:t xml:space="preserve"> периода со дня государственной регистрации в качестве индивидуального предпринимателя либо </w:t>
      </w:r>
      <w:bookmarkStart w:id="7" w:name="_Hlk169188280"/>
      <w:bookmarkStart w:id="8" w:name="_Hlk169187791"/>
      <w:r w:rsidRPr="00F65E8D">
        <w:rPr>
          <w:rFonts w:ascii="Times New Roman" w:hAnsi="Times New Roman" w:cs="Times New Roman"/>
          <w:sz w:val="30"/>
          <w:szCs w:val="30"/>
        </w:rPr>
        <w:t xml:space="preserve">уведомления налогового органа в соответствии с налоговым законодательством о применении особых режимов налогообложения для осуществления самостоятельной профессиональной </w:t>
      </w:r>
      <w:r w:rsidRPr="00F65E8D">
        <w:rPr>
          <w:rFonts w:ascii="Times New Roman" w:hAnsi="Times New Roman" w:cs="Times New Roman"/>
          <w:spacing w:val="-4"/>
          <w:sz w:val="30"/>
          <w:szCs w:val="30"/>
        </w:rPr>
        <w:t>деятельности, ремесленной деятельности,</w:t>
      </w:r>
      <w:bookmarkEnd w:id="7"/>
      <w:r w:rsidRPr="00F65E8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bookmarkEnd w:id="8"/>
      <w:r w:rsidRPr="00F65E8D">
        <w:rPr>
          <w:rFonts w:ascii="Times New Roman" w:hAnsi="Times New Roman" w:cs="Times New Roman"/>
          <w:spacing w:val="-4"/>
          <w:sz w:val="30"/>
          <w:szCs w:val="30"/>
        </w:rPr>
        <w:t>принятия решения райисполкома</w:t>
      </w:r>
      <w:r w:rsidRPr="00F65E8D">
        <w:rPr>
          <w:rFonts w:ascii="Times New Roman" w:hAnsi="Times New Roman" w:cs="Times New Roman"/>
          <w:sz w:val="30"/>
          <w:szCs w:val="30"/>
        </w:rPr>
        <w:t xml:space="preserve"> об осуществлении деятельности по оказанию услуг в сфере </w:t>
      </w:r>
      <w:proofErr w:type="spellStart"/>
      <w:r w:rsidRPr="00F65E8D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F65E8D">
        <w:rPr>
          <w:rFonts w:ascii="Times New Roman" w:hAnsi="Times New Roman" w:cs="Times New Roman"/>
          <w:sz w:val="30"/>
          <w:szCs w:val="30"/>
        </w:rPr>
        <w:t xml:space="preserve">, за исключением периода действия обстоятельств, препятствующих осуществлению индивидуальной </w:t>
      </w:r>
      <w:r w:rsidRPr="00F65E8D">
        <w:rPr>
          <w:rFonts w:ascii="Times New Roman" w:hAnsi="Times New Roman" w:cs="Times New Roman"/>
          <w:spacing w:val="-6"/>
          <w:sz w:val="30"/>
          <w:szCs w:val="30"/>
        </w:rPr>
        <w:t>предпринимательской деятельности</w:t>
      </w:r>
      <w:proofErr w:type="gramEnd"/>
      <w:r w:rsidRPr="00F65E8D">
        <w:rPr>
          <w:rFonts w:ascii="Times New Roman" w:hAnsi="Times New Roman" w:cs="Times New Roman"/>
          <w:spacing w:val="-6"/>
          <w:sz w:val="30"/>
          <w:szCs w:val="30"/>
        </w:rPr>
        <w:t xml:space="preserve"> (приостановление предпринимательской</w:t>
      </w:r>
      <w:r w:rsidRPr="00F65E8D">
        <w:rPr>
          <w:rFonts w:ascii="Times New Roman" w:hAnsi="Times New Roman" w:cs="Times New Roman"/>
          <w:sz w:val="30"/>
          <w:szCs w:val="30"/>
        </w:rPr>
        <w:t xml:space="preserve"> деятельности в связи с уходом за ребенком в возрасте до 3 лет, призывом на военную службу, </w:t>
      </w:r>
      <w:r w:rsidRPr="00F65E8D">
        <w:rPr>
          <w:rFonts w:ascii="Times New Roman" w:hAnsi="Times New Roman" w:cs="Times New Roman"/>
          <w:spacing w:val="-4"/>
          <w:sz w:val="30"/>
          <w:szCs w:val="30"/>
        </w:rPr>
        <w:t>направлением на альтернативную службу, временной нетрудоспособностью</w:t>
      </w:r>
      <w:r w:rsidRPr="00F65E8D">
        <w:rPr>
          <w:rFonts w:ascii="Times New Roman" w:hAnsi="Times New Roman" w:cs="Times New Roman"/>
          <w:sz w:val="30"/>
          <w:szCs w:val="30"/>
        </w:rPr>
        <w:t xml:space="preserve"> и другими случаями).</w:t>
      </w:r>
      <w:r w:rsidRPr="00F65E8D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017B20" w:rsidRPr="00F65E8D" w:rsidRDefault="00017B20" w:rsidP="00017B2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Осуществление деятельности подтверждается:</w:t>
      </w:r>
    </w:p>
    <w:p w:rsidR="00017B20" w:rsidRPr="00F65E8D" w:rsidRDefault="00017B20" w:rsidP="00017B2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получением доходов (выручки) </w:t>
      </w:r>
      <w:proofErr w:type="gramStart"/>
      <w:r w:rsidRPr="00F65E8D">
        <w:rPr>
          <w:rFonts w:ascii="Times New Roman" w:hAnsi="Times New Roman" w:cs="Times New Roman"/>
          <w:sz w:val="30"/>
          <w:szCs w:val="30"/>
        </w:rPr>
        <w:t>от</w:t>
      </w:r>
      <w:proofErr w:type="gramEnd"/>
      <w:r w:rsidRPr="00F65E8D">
        <w:rPr>
          <w:rFonts w:ascii="Times New Roman" w:hAnsi="Times New Roman" w:cs="Times New Roman"/>
          <w:sz w:val="30"/>
          <w:szCs w:val="30"/>
        </w:rPr>
        <w:t>:</w:t>
      </w:r>
    </w:p>
    <w:p w:rsidR="00017B20" w:rsidRPr="00F65E8D" w:rsidRDefault="00017B20" w:rsidP="00017B2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самостоятельной профессиональной деятельности, ремесленной деятельности, деятельности по оказанию услуг в сфере </w:t>
      </w:r>
      <w:proofErr w:type="spellStart"/>
      <w:r w:rsidRPr="00F65E8D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F65E8D">
        <w:rPr>
          <w:rFonts w:ascii="Times New Roman" w:hAnsi="Times New Roman" w:cs="Times New Roman"/>
          <w:sz w:val="30"/>
          <w:szCs w:val="30"/>
        </w:rPr>
        <w:t xml:space="preserve"> с применением налога на профессиональный доход;</w:t>
      </w:r>
    </w:p>
    <w:p w:rsidR="00017B20" w:rsidRPr="00F65E8D" w:rsidRDefault="00017B20" w:rsidP="00017B2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индивидуальной предпринимательской деятельности в качестве индивидуального предпринимателя с применением общего порядка налогообложения;</w:t>
      </w:r>
    </w:p>
    <w:p w:rsidR="00017B20" w:rsidRPr="00F65E8D" w:rsidRDefault="00017B20" w:rsidP="00017B2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исчисленными к уплате налогами (сборами) в отношении:</w:t>
      </w:r>
    </w:p>
    <w:p w:rsidR="00017B20" w:rsidRPr="00F65E8D" w:rsidRDefault="00017B20" w:rsidP="00017B2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самостоятельной профессиональной деятельности, индивидуальной предпринимательской деятельности в качестве индивидуального предпринимателя с применением единого налога с индивидуальных предпринимателей и иных физических лиц;</w:t>
      </w:r>
    </w:p>
    <w:p w:rsidR="00017B20" w:rsidRPr="00F65E8D" w:rsidRDefault="00017B20" w:rsidP="00017B2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ремесленной деятельности с применением сбора за осуществление ремесленной деятельности;</w:t>
      </w:r>
    </w:p>
    <w:p w:rsidR="00017B20" w:rsidRPr="00F65E8D" w:rsidRDefault="00017B20" w:rsidP="00017B2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деятельности по оказанию услуг в сфере </w:t>
      </w:r>
      <w:proofErr w:type="spellStart"/>
      <w:r w:rsidRPr="00F65E8D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F65E8D">
        <w:rPr>
          <w:rFonts w:ascii="Times New Roman" w:hAnsi="Times New Roman" w:cs="Times New Roman"/>
          <w:sz w:val="30"/>
          <w:szCs w:val="30"/>
        </w:rPr>
        <w:t xml:space="preserve"> с применением сбора за осуществление деятельности по оказанию услуг в сфере </w:t>
      </w:r>
      <w:proofErr w:type="spellStart"/>
      <w:r w:rsidRPr="00F65E8D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F65E8D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017B20" w:rsidRPr="00F65E8D" w:rsidRDefault="00017B20" w:rsidP="00017B20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bCs/>
          <w:sz w:val="30"/>
          <w:szCs w:val="30"/>
        </w:rPr>
        <w:t xml:space="preserve">уплатой обязательных страховых взносов в бюджет государственного внебюджетного фонда социальной защиты населения от </w:t>
      </w:r>
      <w:r w:rsidRPr="00F65E8D">
        <w:rPr>
          <w:rFonts w:ascii="Times New Roman" w:hAnsi="Times New Roman" w:cs="Times New Roman"/>
          <w:sz w:val="30"/>
          <w:szCs w:val="30"/>
        </w:rPr>
        <w:t>осуществления индивидуальной предпринимательской деятельности.</w:t>
      </w:r>
    </w:p>
    <w:p w:rsidR="00017B20" w:rsidRPr="00F65E8D" w:rsidRDefault="00017B20" w:rsidP="00017B2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 xml:space="preserve">Возврат суммы субсидии производится с начислением процентов в размере 1/360 ставки рефинансирования Национального банка на дату </w:t>
      </w:r>
      <w:r w:rsidRPr="00F65E8D">
        <w:rPr>
          <w:rFonts w:ascii="Times New Roman" w:hAnsi="Times New Roman" w:cs="Times New Roman"/>
          <w:sz w:val="30"/>
          <w:szCs w:val="30"/>
        </w:rPr>
        <w:lastRenderedPageBreak/>
        <w:t xml:space="preserve">их уплаты за каждый день </w:t>
      </w:r>
      <w:proofErr w:type="gramStart"/>
      <w:r w:rsidRPr="00F65E8D">
        <w:rPr>
          <w:rFonts w:ascii="Times New Roman" w:hAnsi="Times New Roman" w:cs="Times New Roman"/>
          <w:sz w:val="30"/>
          <w:szCs w:val="30"/>
        </w:rPr>
        <w:t>с даты</w:t>
      </w:r>
      <w:proofErr w:type="gramEnd"/>
      <w:r w:rsidRPr="00F65E8D">
        <w:rPr>
          <w:rFonts w:ascii="Times New Roman" w:hAnsi="Times New Roman" w:cs="Times New Roman"/>
          <w:sz w:val="30"/>
          <w:szCs w:val="30"/>
        </w:rPr>
        <w:t xml:space="preserve"> ее получения по дату возмещения (взыскания).</w:t>
      </w:r>
    </w:p>
    <w:p w:rsidR="00017B20" w:rsidRPr="00F65E8D" w:rsidRDefault="00017B20" w:rsidP="00017B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5E8D">
        <w:rPr>
          <w:rFonts w:ascii="Times New Roman" w:hAnsi="Times New Roman" w:cs="Times New Roman"/>
          <w:sz w:val="30"/>
          <w:szCs w:val="30"/>
        </w:rPr>
        <w:t>В случае отказа от добровольного возврата субсидии и начисленных процентов они взыскиваются органами по труду, занятости и социальной защите в судебном порядке.</w:t>
      </w:r>
    </w:p>
    <w:p w:rsidR="00017B20" w:rsidRDefault="00017B20" w:rsidP="00017B20">
      <w:pPr>
        <w:jc w:val="both"/>
        <w:rPr>
          <w:szCs w:val="30"/>
        </w:rPr>
      </w:pPr>
      <w:r w:rsidRPr="00F65E8D">
        <w:rPr>
          <w:szCs w:val="30"/>
        </w:rPr>
        <w:t>15. </w:t>
      </w:r>
      <w:proofErr w:type="gramStart"/>
      <w:r w:rsidRPr="00F65E8D">
        <w:rPr>
          <w:szCs w:val="30"/>
        </w:rPr>
        <w:t>Контроль за</w:t>
      </w:r>
      <w:proofErr w:type="gramEnd"/>
      <w:r w:rsidRPr="00F65E8D">
        <w:rPr>
          <w:szCs w:val="30"/>
        </w:rPr>
        <w:t xml:space="preserve"> соблюдением законодательства о занятости населения в части исполнения обязательств, определенных договором, осуществляется органом по труду, занятости и социальной защите, принявшим решение о предоставлении субсидии.</w:t>
      </w:r>
    </w:p>
    <w:p w:rsidR="00017B20" w:rsidRPr="00130E29" w:rsidRDefault="00017B20" w:rsidP="00017B2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17B20" w:rsidRPr="00017B20" w:rsidRDefault="00017B20" w:rsidP="00017B20">
      <w:pPr>
        <w:rPr>
          <w:sz w:val="28"/>
          <w:szCs w:val="28"/>
        </w:rPr>
      </w:pPr>
    </w:p>
    <w:sectPr w:rsidR="00017B20" w:rsidRPr="00017B20" w:rsidSect="00F0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95A41"/>
    <w:multiLevelType w:val="hybridMultilevel"/>
    <w:tmpl w:val="435CA61C"/>
    <w:lvl w:ilvl="0" w:tplc="6270FFB4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B20"/>
    <w:rsid w:val="00017B20"/>
    <w:rsid w:val="00620B54"/>
    <w:rsid w:val="00DB4CE5"/>
    <w:rsid w:val="00F0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20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B20"/>
    <w:pPr>
      <w:keepNext/>
      <w:tabs>
        <w:tab w:val="left" w:pos="709"/>
      </w:tabs>
      <w:spacing w:line="280" w:lineRule="exact"/>
      <w:ind w:firstLine="0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017B20"/>
    <w:pPr>
      <w:keepNext/>
      <w:ind w:firstLine="0"/>
      <w:jc w:val="center"/>
      <w:outlineLvl w:val="1"/>
    </w:pPr>
    <w:rPr>
      <w:spacing w:val="116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017B20"/>
    <w:pPr>
      <w:keepNext/>
      <w:tabs>
        <w:tab w:val="right" w:pos="5670"/>
      </w:tabs>
      <w:overflowPunct w:val="0"/>
      <w:autoSpaceDE w:val="0"/>
      <w:autoSpaceDN w:val="0"/>
      <w:adjustRightInd w:val="0"/>
      <w:spacing w:after="720"/>
      <w:ind w:firstLine="0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B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7B20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7B20"/>
    <w:rPr>
      <w:rFonts w:ascii="Times New Roman" w:eastAsia="Times New Roman" w:hAnsi="Times New Roman" w:cs="Times New Roman"/>
      <w:spacing w:val="11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017B20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rsid w:val="00017B2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7B20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5">
    <w:name w:val="page number"/>
    <w:basedOn w:val="a0"/>
    <w:uiPriority w:val="99"/>
    <w:rsid w:val="00017B20"/>
  </w:style>
  <w:style w:type="paragraph" w:styleId="a6">
    <w:name w:val="footer"/>
    <w:basedOn w:val="a"/>
    <w:link w:val="a7"/>
    <w:uiPriority w:val="99"/>
    <w:rsid w:val="00017B2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17B2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017B20"/>
    <w:pPr>
      <w:tabs>
        <w:tab w:val="left" w:pos="709"/>
      </w:tabs>
      <w:spacing w:line="280" w:lineRule="exact"/>
      <w:ind w:firstLine="0"/>
    </w:pPr>
    <w:rPr>
      <w:i/>
    </w:rPr>
  </w:style>
  <w:style w:type="character" w:customStyle="1" w:styleId="a9">
    <w:name w:val="Основной текст Знак"/>
    <w:basedOn w:val="a0"/>
    <w:link w:val="a8"/>
    <w:uiPriority w:val="1"/>
    <w:rsid w:val="00017B20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table" w:styleId="aa">
    <w:name w:val="Table Grid"/>
    <w:basedOn w:val="a1"/>
    <w:uiPriority w:val="59"/>
    <w:rsid w:val="00017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017B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7B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17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d">
    <w:name w:val="Hyperlink"/>
    <w:uiPriority w:val="99"/>
    <w:unhideWhenUsed/>
    <w:rsid w:val="00017B20"/>
    <w:rPr>
      <w:color w:val="0000FF"/>
      <w:u w:val="single"/>
    </w:rPr>
  </w:style>
  <w:style w:type="character" w:styleId="ae">
    <w:name w:val="FollowedHyperlink"/>
    <w:uiPriority w:val="99"/>
    <w:unhideWhenUsed/>
    <w:rsid w:val="00017B20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017B20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">
    <w:name w:val="Normal (Web)"/>
    <w:basedOn w:val="a"/>
    <w:uiPriority w:val="99"/>
    <w:unhideWhenUsed/>
    <w:rsid w:val="00017B20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0">
    <w:name w:val="footnote text"/>
    <w:basedOn w:val="a"/>
    <w:link w:val="af1"/>
    <w:uiPriority w:val="99"/>
    <w:unhideWhenUsed/>
    <w:rsid w:val="00017B20"/>
    <w:pPr>
      <w:overflowPunct w:val="0"/>
      <w:autoSpaceDE w:val="0"/>
      <w:autoSpaceDN w:val="0"/>
      <w:adjustRightInd w:val="0"/>
      <w:jc w:val="both"/>
    </w:pPr>
    <w:rPr>
      <w:sz w:val="20"/>
    </w:rPr>
  </w:style>
  <w:style w:type="character" w:customStyle="1" w:styleId="af1">
    <w:name w:val="Текст сноски Знак"/>
    <w:basedOn w:val="a0"/>
    <w:link w:val="af0"/>
    <w:uiPriority w:val="99"/>
    <w:rsid w:val="00017B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017B20"/>
    <w:pPr>
      <w:ind w:left="720" w:firstLine="0"/>
      <w:contextualSpacing/>
    </w:pPr>
    <w:rPr>
      <w:sz w:val="24"/>
      <w:szCs w:val="24"/>
    </w:rPr>
  </w:style>
  <w:style w:type="paragraph" w:customStyle="1" w:styleId="newncpi">
    <w:name w:val="newncpi"/>
    <w:basedOn w:val="a"/>
    <w:uiPriority w:val="99"/>
    <w:rsid w:val="00017B20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uiPriority w:val="99"/>
    <w:rsid w:val="00017B20"/>
    <w:pPr>
      <w:ind w:firstLine="567"/>
      <w:jc w:val="both"/>
    </w:pPr>
    <w:rPr>
      <w:sz w:val="24"/>
      <w:szCs w:val="24"/>
    </w:rPr>
  </w:style>
  <w:style w:type="paragraph" w:customStyle="1" w:styleId="chapter">
    <w:name w:val="chapter"/>
    <w:basedOn w:val="a"/>
    <w:uiPriority w:val="99"/>
    <w:rsid w:val="00017B20"/>
    <w:pPr>
      <w:spacing w:before="240" w:after="240"/>
      <w:ind w:firstLine="0"/>
      <w:jc w:val="center"/>
    </w:pPr>
    <w:rPr>
      <w:b/>
      <w:bCs/>
      <w:caps/>
      <w:sz w:val="24"/>
      <w:szCs w:val="24"/>
    </w:rPr>
  </w:style>
  <w:style w:type="paragraph" w:customStyle="1" w:styleId="cap1">
    <w:name w:val="cap1"/>
    <w:basedOn w:val="a"/>
    <w:uiPriority w:val="99"/>
    <w:rsid w:val="00017B20"/>
    <w:pPr>
      <w:ind w:firstLine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017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uiPriority w:val="99"/>
    <w:rsid w:val="00017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uiPriority w:val="99"/>
    <w:rsid w:val="00017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uiPriority w:val="99"/>
    <w:rsid w:val="00017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uiPriority w:val="99"/>
    <w:rsid w:val="00017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uiPriority w:val="99"/>
    <w:rsid w:val="00017B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PODP">
    <w:name w:val="PODP"/>
    <w:uiPriority w:val="99"/>
    <w:rsid w:val="00017B20"/>
    <w:pPr>
      <w:tabs>
        <w:tab w:val="left" w:pos="6804"/>
      </w:tabs>
      <w:spacing w:before="720" w:after="0" w:line="280" w:lineRule="exact"/>
    </w:pPr>
    <w:rPr>
      <w:rFonts w:ascii="Times New Roman CYR" w:eastAsia="Times New Roman" w:hAnsi="Times New Roman CYR" w:cs="Times New Roman"/>
      <w:noProof/>
      <w:sz w:val="30"/>
      <w:szCs w:val="20"/>
      <w:lang w:eastAsia="ru-RU"/>
    </w:rPr>
  </w:style>
  <w:style w:type="character" w:styleId="af3">
    <w:name w:val="footnote reference"/>
    <w:uiPriority w:val="99"/>
    <w:unhideWhenUsed/>
    <w:rsid w:val="00017B20"/>
    <w:rPr>
      <w:vertAlign w:val="superscript"/>
    </w:rPr>
  </w:style>
  <w:style w:type="character" w:customStyle="1" w:styleId="word-wrapper">
    <w:name w:val="word-wrapper"/>
    <w:rsid w:val="00017B20"/>
  </w:style>
  <w:style w:type="character" w:customStyle="1" w:styleId="fake-non-breaking-space">
    <w:name w:val="fake-non-breaking-space"/>
    <w:rsid w:val="00017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2037</Words>
  <Characters>11611</Characters>
  <Application>Microsoft Office Word</Application>
  <DocSecurity>0</DocSecurity>
  <Lines>96</Lines>
  <Paragraphs>27</Paragraphs>
  <ScaleCrop>false</ScaleCrop>
  <Company/>
  <LinksUpToDate>false</LinksUpToDate>
  <CharactersWithSpaces>13621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2025-06-20T12:17:00Z</dcterms:created>
  <dcterms:modified xsi:type="dcterms:W3CDTF">2025-06-20T12:24:00Z</dcterms:modified>
</cp:coreProperties>
</file>