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постояннопроживающих 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proofErr w:type="spellStart"/>
            <w:r w:rsidRPr="00333BDF">
              <w:rPr>
                <w:rFonts w:ascii="Times New Roman" w:hAnsi="Times New Roman" w:cs="Times New Roman"/>
                <w:spacing w:val="-20"/>
                <w:sz w:val="30"/>
                <w:szCs w:val="30"/>
              </w:rPr>
              <w:t>зарубежом</w:t>
            </w:r>
            <w:proofErr w:type="spellEnd"/>
            <w:r w:rsidRPr="00333BDF">
              <w:rPr>
                <w:rFonts w:ascii="Times New Roman" w:hAnsi="Times New Roman" w:cs="Times New Roman"/>
                <w:spacing w:val="-20"/>
                <w:sz w:val="30"/>
                <w:szCs w:val="30"/>
              </w:rPr>
              <w:t>,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w:t>
            </w:r>
            <w:r w:rsidRPr="00333BDF">
              <w:rPr>
                <w:rFonts w:ascii="Times New Roman" w:hAnsi="Times New Roman" w:cs="Times New Roman"/>
                <w:spacing w:val="-20"/>
                <w:sz w:val="30"/>
                <w:szCs w:val="30"/>
              </w:rPr>
              <w:lastRenderedPageBreak/>
              <w:t xml:space="preserve">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w:t>
            </w:r>
            <w:r w:rsidRPr="00333BDF">
              <w:rPr>
                <w:rFonts w:ascii="Times New Roman" w:hAnsi="Times New Roman" w:cs="Times New Roman"/>
                <w:spacing w:val="-20"/>
                <w:sz w:val="30"/>
                <w:szCs w:val="30"/>
              </w:rPr>
              <w:lastRenderedPageBreak/>
              <w:t>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не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w:t>
            </w:r>
            <w:proofErr w:type="spellStart"/>
            <w:r w:rsidRPr="00333BDF">
              <w:rPr>
                <w:rFonts w:ascii="Times New Roman" w:hAnsi="Times New Roman" w:cs="Times New Roman"/>
                <w:spacing w:val="-20"/>
                <w:sz w:val="30"/>
                <w:szCs w:val="30"/>
              </w:rPr>
              <w:t>приМинистерстве</w:t>
            </w:r>
            <w:proofErr w:type="spellEnd"/>
            <w:r w:rsidRPr="00333BDF">
              <w:rPr>
                <w:rFonts w:ascii="Times New Roman" w:hAnsi="Times New Roman" w:cs="Times New Roman"/>
                <w:spacing w:val="-20"/>
                <w:sz w:val="30"/>
                <w:szCs w:val="30"/>
              </w:rPr>
              <w:t xml:space="preserve">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333BDF">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w:t>
            </w:r>
            <w:r w:rsidRPr="00333BDF">
              <w:rPr>
                <w:rFonts w:ascii="Times New Roman" w:hAnsi="Times New Roman" w:cs="Times New Roman"/>
                <w:spacing w:val="-20"/>
                <w:sz w:val="30"/>
                <w:szCs w:val="30"/>
              </w:rPr>
              <w:lastRenderedPageBreak/>
              <w:t xml:space="preserve">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w:t>
            </w:r>
            <w:r w:rsidRPr="00246B6A">
              <w:rPr>
                <w:rFonts w:ascii="Times New Roman" w:hAnsi="Times New Roman" w:cs="Times New Roman"/>
                <w:spacing w:val="-20"/>
                <w:sz w:val="30"/>
                <w:szCs w:val="30"/>
              </w:rPr>
              <w:lastRenderedPageBreak/>
              <w:t>(оформивших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w:t>
            </w:r>
            <w:r w:rsidRPr="00246B6A">
              <w:rPr>
                <w:rFonts w:ascii="Times New Roman" w:hAnsi="Times New Roman" w:cs="Times New Roman"/>
                <w:spacing w:val="-20"/>
                <w:sz w:val="30"/>
                <w:szCs w:val="30"/>
              </w:rPr>
              <w:lastRenderedPageBreak/>
              <w:t>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обеспечении, несовершеннолетних </w:t>
            </w:r>
            <w:r w:rsidRPr="00333BDF">
              <w:rPr>
                <w:rFonts w:ascii="Times New Roman" w:hAnsi="Times New Roman" w:cs="Times New Roman"/>
                <w:spacing w:val="-20"/>
                <w:sz w:val="30"/>
                <w:szCs w:val="30"/>
              </w:rPr>
              <w:lastRenderedPageBreak/>
              <w:t>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идентификационной карты в </w:t>
            </w:r>
            <w:proofErr w:type="spellStart"/>
            <w:r w:rsidRPr="00333BDF">
              <w:rPr>
                <w:rFonts w:ascii="Times New Roman" w:hAnsi="Times New Roman" w:cs="Times New Roman"/>
                <w:spacing w:val="-20"/>
                <w:sz w:val="30"/>
                <w:szCs w:val="30"/>
              </w:rPr>
              <w:t>срочномпорядке</w:t>
            </w:r>
            <w:proofErr w:type="spellEnd"/>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 достигшему 14-летнего </w:t>
            </w:r>
            <w:r w:rsidRPr="00333BDF">
              <w:rPr>
                <w:rFonts w:ascii="Times New Roman" w:hAnsi="Times New Roman" w:cs="Times New Roman"/>
                <w:spacing w:val="-20"/>
                <w:sz w:val="30"/>
                <w:szCs w:val="30"/>
              </w:rPr>
              <w:lastRenderedPageBreak/>
              <w:t>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246B6A">
              <w:rPr>
                <w:rFonts w:ascii="Times New Roman" w:hAnsi="Times New Roman" w:cs="Times New Roman"/>
                <w:spacing w:val="-20"/>
                <w:sz w:val="30"/>
                <w:szCs w:val="30"/>
              </w:rPr>
              <w:lastRenderedPageBreak/>
              <w:t>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246B6A">
              <w:rPr>
                <w:rFonts w:ascii="Times New Roman" w:hAnsi="Times New Roman" w:cs="Times New Roman"/>
                <w:spacing w:val="-20"/>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w:t>
            </w:r>
            <w:r w:rsidRPr="00333BDF">
              <w:rPr>
                <w:rFonts w:ascii="Times New Roman" w:hAnsi="Times New Roman" w:cs="Times New Roman"/>
                <w:spacing w:val="-20"/>
                <w:sz w:val="30"/>
                <w:szCs w:val="30"/>
              </w:rPr>
              <w:lastRenderedPageBreak/>
              <w:t>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w:t>
            </w:r>
            <w:r w:rsidRPr="00333BDF">
              <w:rPr>
                <w:rFonts w:ascii="Times New Roman" w:hAnsi="Times New Roman" w:cs="Times New Roman"/>
                <w:spacing w:val="-20"/>
                <w:sz w:val="30"/>
                <w:szCs w:val="30"/>
              </w:rP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подачи заявления - в случае обмена </w:t>
            </w:r>
            <w:r w:rsidRPr="00333BDF">
              <w:rPr>
                <w:rFonts w:ascii="Times New Roman" w:hAnsi="Times New Roman" w:cs="Times New Roman"/>
                <w:spacing w:val="-20"/>
                <w:sz w:val="30"/>
                <w:szCs w:val="30"/>
              </w:rPr>
              <w:lastRenderedPageBreak/>
              <w:t>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 xml:space="preserve">10 лет - для граждан Республики </w:t>
            </w:r>
            <w:r w:rsidRPr="00246B6A">
              <w:rPr>
                <w:rFonts w:ascii="Times New Roman" w:hAnsi="Times New Roman" w:cs="Times New Roman"/>
                <w:sz w:val="30"/>
                <w:szCs w:val="30"/>
              </w:rPr>
              <w:lastRenderedPageBreak/>
              <w:t>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w:t>
            </w:r>
            <w:r w:rsidRPr="00246B6A">
              <w:rPr>
                <w:rFonts w:ascii="Times New Roman" w:hAnsi="Times New Roman" w:cs="Times New Roman"/>
                <w:spacing w:val="-20"/>
                <w:sz w:val="30"/>
                <w:szCs w:val="30"/>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w:t>
            </w:r>
            <w:r w:rsidRPr="00333BDF">
              <w:rPr>
                <w:rFonts w:ascii="Times New Roman" w:hAnsi="Times New Roman" w:cs="Times New Roman"/>
                <w:spacing w:val="-20"/>
                <w:sz w:val="30"/>
                <w:szCs w:val="30"/>
              </w:rPr>
              <w:lastRenderedPageBreak/>
              <w:t>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w:t>
            </w:r>
            <w:r w:rsidRPr="00333BDF">
              <w:rPr>
                <w:rFonts w:ascii="Times New Roman" w:hAnsi="Times New Roman" w:cs="Times New Roman"/>
                <w:spacing w:val="-20"/>
                <w:sz w:val="30"/>
                <w:szCs w:val="30"/>
              </w:rPr>
              <w:lastRenderedPageBreak/>
              <w:t>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w:t>
            </w:r>
            <w:r w:rsidRPr="00246B6A">
              <w:rPr>
                <w:rFonts w:ascii="Times New Roman" w:hAnsi="Times New Roman" w:cs="Times New Roman"/>
                <w:spacing w:val="-20"/>
                <w:sz w:val="30"/>
                <w:szCs w:val="30"/>
              </w:rPr>
              <w:lastRenderedPageBreak/>
              <w:t>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w:t>
            </w:r>
            <w:r w:rsidRPr="00333BDF">
              <w:rPr>
                <w:rFonts w:ascii="Times New Roman" w:hAnsi="Times New Roman" w:cs="Times New Roman"/>
                <w:spacing w:val="-20"/>
                <w:sz w:val="30"/>
                <w:szCs w:val="30"/>
              </w:rPr>
              <w:lastRenderedPageBreak/>
              <w:t>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w:t>
            </w:r>
            <w:r w:rsidRPr="00246B6A">
              <w:rPr>
                <w:rFonts w:ascii="Times New Roman" w:hAnsi="Times New Roman" w:cs="Times New Roman"/>
                <w:spacing w:val="-20"/>
                <w:sz w:val="30"/>
                <w:szCs w:val="30"/>
              </w:rPr>
              <w:lastRenderedPageBreak/>
              <w:t>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(обмен) биометрического </w:t>
            </w:r>
            <w:r w:rsidRPr="00333BDF">
              <w:rPr>
                <w:rFonts w:ascii="Times New Roman" w:hAnsi="Times New Roman" w:cs="Times New Roman"/>
                <w:spacing w:val="-20"/>
                <w:sz w:val="30"/>
                <w:szCs w:val="30"/>
              </w:rPr>
              <w:lastRenderedPageBreak/>
              <w:t>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10 рабочих дней со дня подачи заявления - в случае выдачи (обмена) биометрического паспорта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w:t>
            </w:r>
            <w:r w:rsidRPr="00333BDF">
              <w:rPr>
                <w:rFonts w:ascii="Times New Roman" w:hAnsi="Times New Roman" w:cs="Times New Roman"/>
                <w:spacing w:val="-20"/>
                <w:sz w:val="30"/>
                <w:szCs w:val="30"/>
              </w:rPr>
              <w:lastRenderedPageBreak/>
              <w:t>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w:t>
            </w:r>
            <w:r w:rsidRPr="00333BDF">
              <w:rPr>
                <w:rFonts w:ascii="Times New Roman" w:hAnsi="Times New Roman" w:cs="Times New Roman"/>
                <w:spacing w:val="-20"/>
                <w:sz w:val="30"/>
                <w:szCs w:val="30"/>
              </w:rPr>
              <w:lastRenderedPageBreak/>
              <w:t>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w:t>
            </w:r>
            <w:r w:rsidRPr="00F65D06">
              <w:rPr>
                <w:rFonts w:ascii="Times New Roman" w:hAnsi="Times New Roman" w:cs="Times New Roman"/>
                <w:spacing w:val="-20"/>
                <w:sz w:val="30"/>
                <w:szCs w:val="30"/>
              </w:rPr>
              <w:lastRenderedPageBreak/>
              <w:t>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5 базовых величин </w:t>
            </w:r>
            <w:r w:rsidRPr="00F65D06">
              <w:rPr>
                <w:rFonts w:ascii="Times New Roman" w:hAnsi="Times New Roman" w:cs="Times New Roman"/>
                <w:sz w:val="30"/>
                <w:szCs w:val="30"/>
              </w:rPr>
              <w:lastRenderedPageBreak/>
              <w:t>-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w:t>
            </w:r>
            <w:r w:rsidRPr="00F65D06">
              <w:rPr>
                <w:rFonts w:ascii="Times New Roman" w:hAnsi="Times New Roman" w:cs="Times New Roman"/>
                <w:spacing w:val="-20"/>
                <w:sz w:val="30"/>
                <w:szCs w:val="30"/>
              </w:rPr>
              <w:lastRenderedPageBreak/>
              <w:t>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w:t>
            </w:r>
            <w:r w:rsidRPr="00F65D06">
              <w:rPr>
                <w:rFonts w:ascii="Times New Roman" w:hAnsi="Times New Roman" w:cs="Times New Roman"/>
                <w:spacing w:val="-20"/>
                <w:sz w:val="30"/>
                <w:szCs w:val="30"/>
              </w:rPr>
              <w:lastRenderedPageBreak/>
              <w:t>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смерти законного представителя несовершеннолетнего, или копию </w:t>
            </w:r>
            <w:r w:rsidRPr="00F65D06">
              <w:rPr>
                <w:rFonts w:ascii="Times New Roman" w:hAnsi="Times New Roman" w:cs="Times New Roman"/>
                <w:spacing w:val="-20"/>
                <w:sz w:val="30"/>
                <w:szCs w:val="30"/>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w:t>
            </w:r>
            <w:r w:rsidRPr="00F65D06">
              <w:rPr>
                <w:rFonts w:ascii="Times New Roman" w:hAnsi="Times New Roman" w:cs="Times New Roman"/>
                <w:spacing w:val="-20"/>
                <w:sz w:val="30"/>
                <w:szCs w:val="30"/>
              </w:rPr>
              <w:lastRenderedPageBreak/>
              <w:t>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документ, подтверждающий внесение платы, - для несовершеннолетних, </w:t>
            </w:r>
            <w:r w:rsidRPr="00F65D06">
              <w:rPr>
                <w:rFonts w:ascii="Times New Roman" w:hAnsi="Times New Roman" w:cs="Times New Roman"/>
                <w:spacing w:val="-20"/>
                <w:sz w:val="30"/>
                <w:szCs w:val="30"/>
              </w:rPr>
              <w:lastRenderedPageBreak/>
              <w:t>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5 базовых величин - </w:t>
            </w:r>
            <w:r w:rsidRPr="00F65D06">
              <w:rPr>
                <w:rFonts w:ascii="Times New Roman" w:hAnsi="Times New Roman" w:cs="Times New Roman"/>
                <w:spacing w:val="-20"/>
                <w:sz w:val="30"/>
                <w:szCs w:val="30"/>
              </w:rPr>
              <w:lastRenderedPageBreak/>
              <w:t>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11.10.2.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w:t>
            </w:r>
            <w:r w:rsidRPr="00333BDF">
              <w:rPr>
                <w:rFonts w:ascii="Times New Roman" w:hAnsi="Times New Roman" w:cs="Times New Roman"/>
                <w:spacing w:val="-20"/>
                <w:sz w:val="30"/>
                <w:szCs w:val="30"/>
              </w:rPr>
              <w:lastRenderedPageBreak/>
              <w:t>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w:t>
            </w:r>
            <w:r w:rsidRPr="00333BDF">
              <w:rPr>
                <w:rFonts w:ascii="Times New Roman" w:hAnsi="Times New Roman" w:cs="Times New Roman"/>
                <w:spacing w:val="-20"/>
                <w:sz w:val="30"/>
                <w:szCs w:val="30"/>
              </w:rPr>
              <w:lastRenderedPageBreak/>
              <w:t>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w:t>
            </w:r>
            <w:r w:rsidRPr="00333BDF">
              <w:rPr>
                <w:rFonts w:ascii="Times New Roman" w:hAnsi="Times New Roman" w:cs="Times New Roman"/>
                <w:spacing w:val="-20"/>
                <w:sz w:val="30"/>
                <w:szCs w:val="30"/>
              </w:rPr>
              <w:lastRenderedPageBreak/>
              <w:t>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11.10.4. не достигшим 14-летнего возраста, - в случае утраты (хищения) вида на жительство в Республике Беларусь, биометрическо</w:t>
            </w:r>
            <w:r w:rsidRPr="00333BDF">
              <w:rPr>
                <w:rFonts w:ascii="Times New Roman" w:hAnsi="Times New Roman" w:cs="Times New Roman"/>
                <w:spacing w:val="-20"/>
                <w:sz w:val="30"/>
                <w:szCs w:val="30"/>
              </w:rPr>
              <w:lastRenderedPageBreak/>
              <w:t>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ОБМЕН ВИДА НА ЖИТЕЛЬСТВО В РЕСПУБЛИКЕ БЕЛАРУСЬ, БИОМЕТРИЧЕСКОГО  ВИДА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w:t>
            </w:r>
            <w:r w:rsidRPr="00333BDF">
              <w:rPr>
                <w:rFonts w:ascii="Times New Roman" w:hAnsi="Times New Roman" w:cs="Times New Roman"/>
                <w:spacing w:val="-20"/>
                <w:sz w:val="30"/>
                <w:szCs w:val="30"/>
              </w:rPr>
              <w:lastRenderedPageBreak/>
              <w:t>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расторжении брака либо копия </w:t>
            </w:r>
            <w:proofErr w:type="spellStart"/>
            <w:r w:rsidRPr="00333BDF">
              <w:rPr>
                <w:rFonts w:ascii="Times New Roman" w:hAnsi="Times New Roman" w:cs="Times New Roman"/>
                <w:spacing w:val="-20"/>
                <w:sz w:val="30"/>
                <w:szCs w:val="30"/>
              </w:rPr>
              <w:t>решениясуда</w:t>
            </w:r>
            <w:proofErr w:type="spellEnd"/>
            <w:r w:rsidRPr="00333BDF">
              <w:rPr>
                <w:rFonts w:ascii="Times New Roman" w:hAnsi="Times New Roman" w:cs="Times New Roman"/>
                <w:spacing w:val="-20"/>
                <w:sz w:val="30"/>
                <w:szCs w:val="30"/>
              </w:rPr>
              <w:t xml:space="preserve">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w:t>
            </w:r>
            <w:r w:rsidRPr="00333BDF">
              <w:rPr>
                <w:rFonts w:ascii="Times New Roman" w:hAnsi="Times New Roman" w:cs="Times New Roman"/>
                <w:spacing w:val="-20"/>
                <w:sz w:val="30"/>
                <w:szCs w:val="30"/>
              </w:rPr>
              <w:lastRenderedPageBreak/>
              <w:t>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w:t>
            </w:r>
            <w:r w:rsidRPr="00F65D06">
              <w:rPr>
                <w:rFonts w:ascii="Times New Roman" w:hAnsi="Times New Roman" w:cs="Times New Roman"/>
                <w:spacing w:val="-20"/>
                <w:sz w:val="30"/>
                <w:szCs w:val="30"/>
              </w:rPr>
              <w:lastRenderedPageBreak/>
              <w:t>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предоставлении иностранному гражданину или лицу без гражданства статуса беженца в Республике </w:t>
            </w:r>
            <w:r w:rsidRPr="00333BDF">
              <w:rPr>
                <w:rFonts w:ascii="Times New Roman" w:hAnsi="Times New Roman" w:cs="Times New Roman"/>
                <w:spacing w:val="-20"/>
                <w:sz w:val="30"/>
                <w:szCs w:val="30"/>
              </w:rPr>
              <w:lastRenderedPageBreak/>
              <w:t>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w:t>
            </w:r>
            <w:r w:rsidRPr="00333BDF">
              <w:rPr>
                <w:rFonts w:ascii="Times New Roman" w:hAnsi="Times New Roman" w:cs="Times New Roman"/>
                <w:spacing w:val="-20"/>
                <w:sz w:val="30"/>
                <w:szCs w:val="30"/>
              </w:rPr>
              <w:lastRenderedPageBreak/>
              <w:t>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11.12.2. которому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на </w:t>
            </w:r>
            <w:proofErr w:type="gramStart"/>
            <w:r w:rsidRPr="00333BDF">
              <w:rPr>
                <w:rFonts w:ascii="Times New Roman" w:hAnsi="Times New Roman" w:cs="Times New Roman"/>
                <w:spacing w:val="-20"/>
                <w:sz w:val="30"/>
                <w:szCs w:val="30"/>
              </w:rPr>
              <w:t>выдачу  удостоверения</w:t>
            </w:r>
            <w:proofErr w:type="gramEnd"/>
            <w:r w:rsidRPr="00333BDF">
              <w:rPr>
                <w:rFonts w:ascii="Times New Roman" w:hAnsi="Times New Roman" w:cs="Times New Roman"/>
                <w:spacing w:val="-20"/>
                <w:sz w:val="30"/>
                <w:szCs w:val="30"/>
              </w:rPr>
              <w:t xml:space="preserve">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w:t>
            </w:r>
            <w:proofErr w:type="gramStart"/>
            <w:r w:rsidRPr="00333BDF">
              <w:rPr>
                <w:rFonts w:ascii="Times New Roman" w:hAnsi="Times New Roman" w:cs="Times New Roman"/>
                <w:spacing w:val="-20"/>
                <w:sz w:val="30"/>
                <w:szCs w:val="30"/>
              </w:rPr>
              <w:t>хищения)  удостоверения</w:t>
            </w:r>
            <w:proofErr w:type="gramEnd"/>
            <w:r w:rsidRPr="00333BDF">
              <w:rPr>
                <w:rFonts w:ascii="Times New Roman" w:hAnsi="Times New Roman" w:cs="Times New Roman"/>
                <w:spacing w:val="-20"/>
                <w:sz w:val="30"/>
                <w:szCs w:val="30"/>
              </w:rPr>
              <w:t xml:space="preserve">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sidRPr="00333BDF">
              <w:rPr>
                <w:rFonts w:ascii="Times New Roman" w:hAnsi="Times New Roman" w:cs="Times New Roman"/>
                <w:spacing w:val="-20"/>
                <w:sz w:val="30"/>
                <w:szCs w:val="30"/>
              </w:rPr>
              <w:lastRenderedPageBreak/>
              <w:t>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11.14.1. достигшим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заявление с указанием обстоятельств </w:t>
            </w:r>
            <w:r w:rsidRPr="00333BDF">
              <w:rPr>
                <w:rFonts w:ascii="Times New Roman" w:hAnsi="Times New Roman" w:cs="Times New Roman"/>
                <w:spacing w:val="-20"/>
                <w:sz w:val="30"/>
                <w:szCs w:val="30"/>
              </w:rPr>
              <w:lastRenderedPageBreak/>
              <w:t>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w:t>
            </w:r>
            <w:proofErr w:type="spellStart"/>
            <w:r w:rsidRPr="00333BDF">
              <w:rPr>
                <w:rFonts w:ascii="Times New Roman" w:hAnsi="Times New Roman" w:cs="Times New Roman"/>
                <w:spacing w:val="-20"/>
                <w:sz w:val="30"/>
                <w:szCs w:val="30"/>
              </w:rPr>
              <w:t>РеспубликиБеларусь</w:t>
            </w:r>
            <w:proofErr w:type="spellEnd"/>
            <w:r w:rsidRPr="00333BDF">
              <w:rPr>
                <w:rFonts w:ascii="Times New Roman" w:hAnsi="Times New Roman" w:cs="Times New Roman"/>
                <w:spacing w:val="-20"/>
                <w:sz w:val="30"/>
                <w:szCs w:val="30"/>
              </w:rPr>
              <w:t xml:space="preserve"> на постоянное проживание за пределами Республики </w:t>
            </w:r>
            <w:r w:rsidRPr="00333BDF">
              <w:rPr>
                <w:rFonts w:ascii="Times New Roman" w:hAnsi="Times New Roman" w:cs="Times New Roman"/>
                <w:spacing w:val="-20"/>
                <w:sz w:val="30"/>
                <w:szCs w:val="30"/>
              </w:rPr>
              <w:lastRenderedPageBreak/>
              <w:t>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w:t>
            </w:r>
            <w:r w:rsidRPr="00333BDF">
              <w:rPr>
                <w:rFonts w:ascii="Times New Roman" w:hAnsi="Times New Roman" w:cs="Times New Roman"/>
                <w:spacing w:val="-20"/>
                <w:sz w:val="30"/>
                <w:szCs w:val="30"/>
              </w:rPr>
              <w:lastRenderedPageBreak/>
              <w:t>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w:t>
            </w:r>
            <w:r w:rsidRPr="00333BDF">
              <w:rPr>
                <w:rFonts w:ascii="Times New Roman" w:hAnsi="Times New Roman" w:cs="Times New Roman"/>
                <w:spacing w:val="-20"/>
                <w:sz w:val="30"/>
                <w:szCs w:val="30"/>
              </w:rPr>
              <w:lastRenderedPageBreak/>
              <w:t>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w:t>
            </w:r>
            <w:r w:rsidRPr="00333BDF">
              <w:rPr>
                <w:rFonts w:ascii="Times New Roman" w:hAnsi="Times New Roman" w:cs="Times New Roman"/>
                <w:spacing w:val="-20"/>
                <w:sz w:val="30"/>
                <w:szCs w:val="30"/>
              </w:rPr>
              <w:lastRenderedPageBreak/>
              <w:t>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t xml:space="preserve">заявление с указанием обстоятельств утраты (хищения) проездного документа </w:t>
            </w:r>
            <w:r w:rsidRPr="00333BDF">
              <w:rPr>
                <w:rFonts w:ascii="Times New Roman" w:hAnsi="Times New Roman" w:cs="Times New Roman"/>
                <w:spacing w:val="-20"/>
                <w:sz w:val="30"/>
                <w:szCs w:val="30"/>
              </w:rPr>
              <w:lastRenderedPageBreak/>
              <w:t>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w:t>
            </w:r>
            <w:r w:rsidRPr="00333BDF">
              <w:rPr>
                <w:rFonts w:ascii="Times New Roman" w:hAnsi="Times New Roman" w:cs="Times New Roman"/>
                <w:spacing w:val="-20"/>
                <w:sz w:val="30"/>
                <w:szCs w:val="30"/>
              </w:rPr>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w:t>
            </w:r>
            <w:r w:rsidRPr="00333BDF">
              <w:rPr>
                <w:rFonts w:ascii="Times New Roman" w:hAnsi="Times New Roman" w:cs="Times New Roman"/>
                <w:spacing w:val="-20"/>
                <w:sz w:val="30"/>
                <w:szCs w:val="30"/>
              </w:rP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w:t>
            </w:r>
            <w:r w:rsidRPr="00333BDF">
              <w:rPr>
                <w:rFonts w:ascii="Times New Roman" w:hAnsi="Times New Roman" w:cs="Times New Roman"/>
                <w:spacing w:val="-20"/>
                <w:sz w:val="30"/>
                <w:szCs w:val="30"/>
              </w:rPr>
              <w:lastRenderedPageBreak/>
              <w:t>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w:t>
            </w:r>
            <w:r w:rsidRPr="00333BDF">
              <w:rPr>
                <w:rFonts w:ascii="Times New Roman" w:hAnsi="Times New Roman" w:cs="Times New Roman"/>
                <w:spacing w:val="-20"/>
                <w:sz w:val="30"/>
                <w:szCs w:val="30"/>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биометрического проездного документа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w:t>
            </w:r>
            <w:r w:rsidRPr="00333BDF">
              <w:rPr>
                <w:rFonts w:ascii="Times New Roman" w:hAnsi="Times New Roman" w:cs="Times New Roman"/>
                <w:spacing w:val="-20"/>
                <w:sz w:val="30"/>
                <w:szCs w:val="30"/>
              </w:rPr>
              <w:lastRenderedPageBreak/>
              <w:t>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w:t>
            </w:r>
            <w:r w:rsidRPr="00333BDF">
              <w:rPr>
                <w:rFonts w:ascii="Times New Roman" w:hAnsi="Times New Roman" w:cs="Times New Roman"/>
                <w:spacing w:val="-20"/>
                <w:sz w:val="30"/>
                <w:szCs w:val="30"/>
              </w:rPr>
              <w:lastRenderedPageBreak/>
              <w:t>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 не достигшим 14-летнего возраста (за исключением не достигших 14-летнего </w:t>
            </w:r>
            <w:r w:rsidRPr="00333BDF">
              <w:rPr>
                <w:rFonts w:ascii="Times New Roman" w:hAnsi="Times New Roman" w:cs="Times New Roman"/>
                <w:spacing w:val="-20"/>
                <w:sz w:val="30"/>
                <w:szCs w:val="30"/>
              </w:rPr>
              <w:lastRenderedPageBreak/>
              <w:t>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недействительный документ для выезда за границу несовершеннолетнего (при </w:t>
            </w:r>
            <w:proofErr w:type="spellStart"/>
            <w:r w:rsidRPr="00333BDF">
              <w:rPr>
                <w:rFonts w:ascii="Times New Roman" w:hAnsi="Times New Roman" w:cs="Times New Roman"/>
                <w:spacing w:val="-20"/>
                <w:sz w:val="30"/>
                <w:szCs w:val="30"/>
              </w:rPr>
              <w:t>егоналичии</w:t>
            </w:r>
            <w:proofErr w:type="spellEnd"/>
            <w:r w:rsidRPr="00333BDF">
              <w:rPr>
                <w:rFonts w:ascii="Times New Roman" w:hAnsi="Times New Roman" w:cs="Times New Roman"/>
                <w:spacing w:val="-20"/>
                <w:sz w:val="30"/>
                <w:szCs w:val="30"/>
              </w:rPr>
              <w:t>)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документа для выезда из Республики Беларусь на </w:t>
            </w:r>
            <w:r w:rsidRPr="00333BDF">
              <w:rPr>
                <w:rFonts w:ascii="Times New Roman" w:hAnsi="Times New Roman" w:cs="Times New Roman"/>
                <w:spacing w:val="-20"/>
                <w:sz w:val="30"/>
                <w:szCs w:val="30"/>
              </w:rPr>
              <w:lastRenderedPageBreak/>
              <w:t>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w:t>
            </w:r>
            <w:r w:rsidRPr="00333BDF">
              <w:rPr>
                <w:rFonts w:ascii="Times New Roman" w:hAnsi="Times New Roman" w:cs="Times New Roman"/>
                <w:spacing w:val="-20"/>
                <w:sz w:val="30"/>
                <w:szCs w:val="30"/>
              </w:rPr>
              <w:lastRenderedPageBreak/>
              <w:t>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w:t>
            </w:r>
            <w:r w:rsidRPr="00333BDF">
              <w:rPr>
                <w:rFonts w:ascii="Times New Roman" w:hAnsi="Times New Roman" w:cs="Times New Roman"/>
                <w:spacing w:val="-20"/>
                <w:sz w:val="30"/>
                <w:szCs w:val="30"/>
              </w:rPr>
              <w:lastRenderedPageBreak/>
              <w:t>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базовой величины - для иностранных </w:t>
            </w:r>
            <w:r w:rsidRPr="00333BDF">
              <w:rPr>
                <w:rFonts w:ascii="Times New Roman" w:hAnsi="Times New Roman" w:cs="Times New Roman"/>
                <w:spacing w:val="-20"/>
                <w:sz w:val="30"/>
                <w:szCs w:val="30"/>
              </w:rPr>
              <w:lastRenderedPageBreak/>
              <w:t>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проездного документа беженца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утраты </w:t>
            </w:r>
            <w:r w:rsidRPr="00333BDF">
              <w:rPr>
                <w:rFonts w:ascii="Times New Roman" w:hAnsi="Times New Roman" w:cs="Times New Roman"/>
                <w:spacing w:val="-20"/>
                <w:sz w:val="30"/>
                <w:szCs w:val="30"/>
              </w:rPr>
              <w:lastRenderedPageBreak/>
              <w:t>(хищения)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w:t>
            </w:r>
            <w:r w:rsidRPr="00333BDF">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утраты (хищения) свидетельства о </w:t>
            </w:r>
            <w:r w:rsidRPr="00333BDF">
              <w:rPr>
                <w:rFonts w:ascii="Times New Roman" w:hAnsi="Times New Roman" w:cs="Times New Roman"/>
                <w:spacing w:val="-20"/>
                <w:sz w:val="30"/>
                <w:szCs w:val="30"/>
              </w:rPr>
              <w:lastRenderedPageBreak/>
              <w:t>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w:t>
            </w:r>
            <w:r w:rsidRPr="00333BDF">
              <w:rPr>
                <w:rFonts w:ascii="Times New Roman" w:hAnsi="Times New Roman" w:cs="Times New Roman"/>
                <w:spacing w:val="-20"/>
                <w:sz w:val="30"/>
                <w:szCs w:val="30"/>
              </w:rPr>
              <w:lastRenderedPageBreak/>
              <w:t>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наличие оснований для </w:t>
            </w:r>
            <w:proofErr w:type="gramStart"/>
            <w:r w:rsidRPr="00333BDF">
              <w:rPr>
                <w:rFonts w:ascii="Times New Roman" w:hAnsi="Times New Roman" w:cs="Times New Roman"/>
                <w:spacing w:val="-20"/>
                <w:sz w:val="30"/>
                <w:szCs w:val="30"/>
              </w:rPr>
              <w:t>получения  разрешения</w:t>
            </w:r>
            <w:proofErr w:type="gramEnd"/>
            <w:r w:rsidRPr="00333BDF">
              <w:rPr>
                <w:rFonts w:ascii="Times New Roman" w:hAnsi="Times New Roman" w:cs="Times New Roman"/>
                <w:spacing w:val="-20"/>
                <w:sz w:val="30"/>
                <w:szCs w:val="30"/>
              </w:rPr>
              <w:t xml:space="preserve">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Default="00F65D06"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333BDF" w:rsidRDefault="000858A5"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w:t>
            </w:r>
            <w:r w:rsidRPr="00333BDF">
              <w:rPr>
                <w:rFonts w:ascii="Times New Roman" w:hAnsi="Times New Roman" w:cs="Times New Roman"/>
                <w:spacing w:val="-20"/>
                <w:sz w:val="30"/>
                <w:szCs w:val="30"/>
              </w:rPr>
              <w:lastRenderedPageBreak/>
              <w:t xml:space="preserve">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w:t>
            </w:r>
            <w:proofErr w:type="spellStart"/>
            <w:r w:rsidRPr="00333BDF">
              <w:rPr>
                <w:rFonts w:ascii="Times New Roman" w:hAnsi="Times New Roman" w:cs="Times New Roman"/>
                <w:spacing w:val="-20"/>
                <w:sz w:val="30"/>
                <w:szCs w:val="30"/>
              </w:rPr>
              <w:t>беженцаили</w:t>
            </w:r>
            <w:proofErr w:type="spellEnd"/>
            <w:r w:rsidRPr="00333BDF">
              <w:rPr>
                <w:rFonts w:ascii="Times New Roman" w:hAnsi="Times New Roman" w:cs="Times New Roman"/>
                <w:spacing w:val="-20"/>
                <w:sz w:val="30"/>
                <w:szCs w:val="30"/>
              </w:rPr>
              <w:t xml:space="preserve">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w:t>
            </w:r>
            <w:r w:rsidRPr="00333BDF">
              <w:rPr>
                <w:rFonts w:ascii="Times New Roman" w:hAnsi="Times New Roman" w:cs="Times New Roman"/>
                <w:spacing w:val="-20"/>
                <w:sz w:val="30"/>
                <w:szCs w:val="30"/>
              </w:rPr>
              <w:lastRenderedPageBreak/>
              <w:t>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w:t>
            </w:r>
            <w:proofErr w:type="gramStart"/>
            <w:r w:rsidRPr="00333BDF">
              <w:rPr>
                <w:rFonts w:ascii="Times New Roman" w:hAnsi="Times New Roman" w:cs="Times New Roman"/>
                <w:spacing w:val="-20"/>
                <w:sz w:val="30"/>
                <w:szCs w:val="30"/>
              </w:rPr>
              <w:t>получающего)  разрешение</w:t>
            </w:r>
            <w:proofErr w:type="gramEnd"/>
            <w:r w:rsidRPr="00333BDF">
              <w:rPr>
                <w:rFonts w:ascii="Times New Roman" w:hAnsi="Times New Roman" w:cs="Times New Roman"/>
                <w:spacing w:val="-20"/>
                <w:sz w:val="30"/>
                <w:szCs w:val="30"/>
              </w:rPr>
              <w:t xml:space="preserve"> на временное проживание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4C26AF" w:rsidRDefault="00CA5014" w:rsidP="00305D9F">
            <w:pPr>
              <w:pStyle w:val="ConsPlusNormal"/>
              <w:suppressAutoHyphens/>
              <w:spacing w:line="280" w:lineRule="exact"/>
              <w:ind w:right="-62"/>
              <w:rPr>
                <w:rFonts w:ascii="Times New Roman" w:hAnsi="Times New Roman" w:cs="Times New Roman"/>
                <w:spacing w:val="-20"/>
                <w:sz w:val="30"/>
                <w:szCs w:val="30"/>
              </w:rPr>
            </w:pPr>
            <w:r w:rsidRPr="004C26AF">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w:t>
            </w:r>
            <w:r w:rsidRPr="004C26AF">
              <w:rPr>
                <w:rFonts w:ascii="Times New Roman" w:hAnsi="Times New Roman" w:cs="Times New Roman"/>
                <w:spacing w:val="-20"/>
                <w:sz w:val="30"/>
                <w:szCs w:val="30"/>
              </w:rPr>
              <w:lastRenderedPageBreak/>
              <w:t>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w:t>
            </w:r>
            <w:r w:rsidRPr="00333BDF">
              <w:rPr>
                <w:rFonts w:ascii="Times New Roman" w:hAnsi="Times New Roman" w:cs="Times New Roman"/>
                <w:spacing w:val="-20"/>
                <w:sz w:val="30"/>
                <w:szCs w:val="30"/>
              </w:rPr>
              <w:lastRenderedPageBreak/>
              <w:t>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w:t>
            </w:r>
            <w:r w:rsidRPr="00F65D06">
              <w:rPr>
                <w:rFonts w:ascii="Times New Roman" w:hAnsi="Times New Roman" w:cs="Times New Roman"/>
                <w:sz w:val="30"/>
                <w:szCs w:val="30"/>
              </w:rPr>
              <w:lastRenderedPageBreak/>
              <w:t>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отношении иностранного гражданина </w:t>
            </w:r>
            <w:r w:rsidRPr="00F65D06">
              <w:rPr>
                <w:rFonts w:ascii="Times New Roman" w:hAnsi="Times New Roman" w:cs="Times New Roman"/>
                <w:sz w:val="30"/>
                <w:szCs w:val="30"/>
              </w:rPr>
              <w:lastRenderedPageBreak/>
              <w:t>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w:t>
            </w:r>
            <w:proofErr w:type="spellStart"/>
            <w:r w:rsidRPr="00333BDF">
              <w:rPr>
                <w:rFonts w:ascii="Times New Roman" w:hAnsi="Times New Roman" w:cs="Times New Roman"/>
                <w:spacing w:val="-20"/>
                <w:sz w:val="30"/>
                <w:szCs w:val="30"/>
              </w:rPr>
              <w:t>Дазвол</w:t>
            </w:r>
            <w:proofErr w:type="spellEnd"/>
            <w:r w:rsidRPr="00333BDF">
              <w:rPr>
                <w:rFonts w:ascii="Times New Roman" w:hAnsi="Times New Roman" w:cs="Times New Roman"/>
                <w:spacing w:val="-20"/>
                <w:sz w:val="30"/>
                <w:szCs w:val="30"/>
              </w:rPr>
              <w:t xml:space="preserve"> на </w:t>
            </w:r>
            <w:proofErr w:type="spellStart"/>
            <w:r w:rsidRPr="00333BDF">
              <w:rPr>
                <w:rFonts w:ascii="Times New Roman" w:hAnsi="Times New Roman" w:cs="Times New Roman"/>
                <w:spacing w:val="-20"/>
                <w:sz w:val="30"/>
                <w:szCs w:val="30"/>
              </w:rPr>
              <w:t>часоваепражыванне</w:t>
            </w:r>
            <w:proofErr w:type="spellEnd"/>
            <w:r w:rsidRPr="00333BDF">
              <w:rPr>
                <w:rFonts w:ascii="Times New Roman" w:hAnsi="Times New Roman" w:cs="Times New Roman"/>
                <w:spacing w:val="-20"/>
                <w:sz w:val="30"/>
                <w:szCs w:val="30"/>
              </w:rPr>
              <w:t>"</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sidRPr="00333BDF">
              <w:rPr>
                <w:rFonts w:ascii="Times New Roman" w:hAnsi="Times New Roman" w:cs="Times New Roman"/>
                <w:spacing w:val="-20"/>
                <w:sz w:val="30"/>
                <w:szCs w:val="30"/>
              </w:rPr>
              <w:lastRenderedPageBreak/>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w:t>
            </w:r>
            <w:proofErr w:type="spellStart"/>
            <w:r w:rsidRPr="00333BDF">
              <w:rPr>
                <w:rFonts w:ascii="Times New Roman" w:hAnsi="Times New Roman" w:cs="Times New Roman"/>
                <w:spacing w:val="-20"/>
                <w:sz w:val="30"/>
                <w:szCs w:val="30"/>
              </w:rPr>
              <w:t>дополнительнойзащиты</w:t>
            </w:r>
            <w:proofErr w:type="spellEnd"/>
            <w:r w:rsidRPr="00333BDF">
              <w:rPr>
                <w:rFonts w:ascii="Times New Roman" w:hAnsi="Times New Roman" w:cs="Times New Roman"/>
                <w:spacing w:val="-20"/>
                <w:sz w:val="30"/>
                <w:szCs w:val="30"/>
              </w:rPr>
              <w:t xml:space="preserve">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CA5014" w:rsidP="001A5486">
            <w:pPr>
              <w:pStyle w:val="ConsPlusNormal"/>
              <w:suppressAutoHyphens/>
              <w:spacing w:line="280" w:lineRule="exact"/>
              <w:ind w:right="80"/>
              <w:jc w:val="both"/>
              <w:rPr>
                <w:rFonts w:ascii="Times New Roman" w:hAnsi="Times New Roman" w:cs="Times New Roman"/>
                <w:spacing w:val="-20"/>
                <w:sz w:val="30"/>
                <w:szCs w:val="30"/>
              </w:rPr>
            </w:pPr>
            <w:r>
              <w:rPr>
                <w:rFonts w:ascii="Times New Roman" w:hAnsi="Times New Roman" w:cs="Times New Roman"/>
                <w:spacing w:val="-20"/>
                <w:sz w:val="30"/>
                <w:szCs w:val="30"/>
              </w:rPr>
              <w:t>12.7</w:t>
            </w:r>
            <w:r w:rsidR="000A59B8" w:rsidRPr="00333BDF">
              <w:rPr>
                <w:rFonts w:ascii="Times New Roman" w:hAnsi="Times New Roman" w:cs="Times New Roman"/>
                <w:spacing w:val="-20"/>
                <w:sz w:val="30"/>
                <w:szCs w:val="30"/>
              </w:rPr>
              <w:t xml:space="preserve">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333BDF">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наличие оснований для получения разрешения на постоянное проживание, </w:t>
            </w:r>
            <w:r w:rsidRPr="00333BDF">
              <w:rPr>
                <w:rFonts w:ascii="Times New Roman" w:hAnsi="Times New Roman" w:cs="Times New Roman"/>
                <w:spacing w:val="-20"/>
                <w:sz w:val="30"/>
                <w:szCs w:val="30"/>
              </w:rPr>
              <w:lastRenderedPageBreak/>
              <w:t>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медицинская  справка</w:t>
            </w:r>
            <w:proofErr w:type="gramEnd"/>
            <w:r w:rsidRPr="00333BDF">
              <w:rPr>
                <w:rFonts w:ascii="Times New Roman" w:hAnsi="Times New Roman" w:cs="Times New Roman"/>
                <w:spacing w:val="-20"/>
                <w:sz w:val="30"/>
                <w:szCs w:val="30"/>
              </w:rPr>
              <w:t xml:space="preserve">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постояннопроживающих в </w:t>
            </w:r>
            <w:r w:rsidRPr="00333BDF">
              <w:rPr>
                <w:rFonts w:ascii="Times New Roman" w:hAnsi="Times New Roman" w:cs="Times New Roman"/>
                <w:spacing w:val="-20"/>
                <w:sz w:val="30"/>
                <w:szCs w:val="30"/>
              </w:rPr>
              <w:lastRenderedPageBreak/>
              <w:t>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w:t>
            </w:r>
            <w:r w:rsidRPr="00333BDF">
              <w:rPr>
                <w:rFonts w:ascii="Times New Roman" w:hAnsi="Times New Roman" w:cs="Times New Roman"/>
                <w:spacing w:val="-20"/>
                <w:sz w:val="30"/>
                <w:szCs w:val="30"/>
              </w:rPr>
              <w:lastRenderedPageBreak/>
              <w:t>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w:t>
            </w:r>
            <w:proofErr w:type="gramStart"/>
            <w:r w:rsidRPr="00333BDF">
              <w:rPr>
                <w:rFonts w:ascii="Times New Roman" w:hAnsi="Times New Roman" w:cs="Times New Roman"/>
                <w:spacing w:val="-20"/>
                <w:sz w:val="30"/>
                <w:szCs w:val="30"/>
              </w:rPr>
              <w:t>получении  разрешения</w:t>
            </w:r>
            <w:proofErr w:type="gramEnd"/>
            <w:r w:rsidRPr="00333BDF">
              <w:rPr>
                <w:rFonts w:ascii="Times New Roman" w:hAnsi="Times New Roman" w:cs="Times New Roman"/>
                <w:spacing w:val="-20"/>
                <w:sz w:val="30"/>
                <w:szCs w:val="30"/>
              </w:rPr>
              <w:t xml:space="preserve"> на постоянное проживание в связи с заключением брака с гражданином </w:t>
            </w:r>
            <w:r w:rsidRPr="00333BDF">
              <w:rPr>
                <w:rFonts w:ascii="Times New Roman" w:hAnsi="Times New Roman" w:cs="Times New Roman"/>
                <w:spacing w:val="-20"/>
                <w:sz w:val="30"/>
                <w:szCs w:val="30"/>
              </w:rPr>
              <w:lastRenderedPageBreak/>
              <w:t>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Выдача  визы для выезда из Республики Беларусь и въезда в Республику Беларусь иностранному гражданину </w:t>
            </w:r>
            <w:r w:rsidRPr="00333BDF">
              <w:rPr>
                <w:rFonts w:ascii="Times New Roman" w:hAnsi="Times New Roman" w:cs="Times New Roman"/>
                <w:spacing w:val="-20"/>
                <w:sz w:val="30"/>
                <w:szCs w:val="30"/>
              </w:rPr>
              <w:lastRenderedPageBreak/>
              <w:t>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w:t>
            </w:r>
            <w:r w:rsidRPr="00333BDF">
              <w:rPr>
                <w:rFonts w:ascii="Times New Roman" w:hAnsi="Times New Roman" w:cs="Times New Roman"/>
                <w:spacing w:val="-20"/>
                <w:sz w:val="30"/>
                <w:szCs w:val="30"/>
              </w:rPr>
              <w:lastRenderedPageBreak/>
              <w:t>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w:t>
            </w:r>
            <w:r w:rsidRPr="00333BDF">
              <w:rPr>
                <w:rFonts w:ascii="Times New Roman" w:hAnsi="Times New Roman" w:cs="Times New Roman"/>
                <w:spacing w:val="-20"/>
                <w:sz w:val="30"/>
                <w:szCs w:val="30"/>
              </w:rPr>
              <w:lastRenderedPageBreak/>
              <w:t>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12.12.1. об однократном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12.12.2. о многократном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w:t>
            </w:r>
            <w:r w:rsidRPr="00333BDF">
              <w:rPr>
                <w:rFonts w:ascii="Times New Roman" w:hAnsi="Times New Roman" w:cs="Times New Roman"/>
                <w:spacing w:val="-20"/>
                <w:sz w:val="30"/>
                <w:szCs w:val="30"/>
              </w:rPr>
              <w:lastRenderedPageBreak/>
              <w:t>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w:t>
            </w:r>
            <w:r w:rsidRPr="00333BDF">
              <w:rPr>
                <w:rFonts w:ascii="Times New Roman" w:hAnsi="Times New Roman" w:cs="Times New Roman"/>
                <w:spacing w:val="-20"/>
                <w:sz w:val="30"/>
                <w:szCs w:val="30"/>
              </w:rPr>
              <w:lastRenderedPageBreak/>
              <w:t>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не свыше срока действия визы - для иностранного гражданина или лица без гражданства, въехавших в Республику Беларусь на </w:t>
            </w:r>
            <w:proofErr w:type="gramStart"/>
            <w:r w:rsidRPr="00333BDF">
              <w:rPr>
                <w:rFonts w:ascii="Times New Roman" w:hAnsi="Times New Roman" w:cs="Times New Roman"/>
                <w:spacing w:val="-20"/>
                <w:sz w:val="30"/>
                <w:szCs w:val="30"/>
              </w:rPr>
              <w:t>основании  визы</w:t>
            </w:r>
            <w:proofErr w:type="gramEnd"/>
            <w:r w:rsidRPr="00333BDF">
              <w:rPr>
                <w:rFonts w:ascii="Times New Roman" w:hAnsi="Times New Roman" w:cs="Times New Roman"/>
                <w:spacing w:val="-20"/>
                <w:sz w:val="30"/>
                <w:szCs w:val="30"/>
              </w:rPr>
              <w:t xml:space="preserve">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w:t>
            </w:r>
            <w:r w:rsidR="000A59B8" w:rsidRPr="00333BDF">
              <w:rPr>
                <w:rFonts w:ascii="Times New Roman" w:hAnsi="Times New Roman" w:cs="Times New Roman"/>
                <w:spacing w:val="-20"/>
                <w:sz w:val="30"/>
                <w:szCs w:val="30"/>
              </w:rPr>
              <w:lastRenderedPageBreak/>
              <w:t>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либо документ, подтверждающий </w:t>
            </w:r>
            <w:r w:rsidRPr="00333BDF">
              <w:rPr>
                <w:rFonts w:ascii="Times New Roman" w:hAnsi="Times New Roman" w:cs="Times New Roman"/>
                <w:spacing w:val="-20"/>
                <w:sz w:val="30"/>
                <w:szCs w:val="30"/>
              </w:rPr>
              <w:lastRenderedPageBreak/>
              <w:t>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w:t>
            </w:r>
            <w:proofErr w:type="gramStart"/>
            <w:r w:rsidRPr="00333BDF">
              <w:rPr>
                <w:rFonts w:ascii="Times New Roman" w:hAnsi="Times New Roman" w:cs="Times New Roman"/>
                <w:spacing w:val="-20"/>
                <w:sz w:val="30"/>
                <w:szCs w:val="30"/>
              </w:rPr>
              <w:t>рассмотрения  заявления</w:t>
            </w:r>
            <w:proofErr w:type="gramEnd"/>
            <w:r w:rsidRPr="00333BDF">
              <w:rPr>
                <w:rFonts w:ascii="Times New Roman" w:hAnsi="Times New Roman" w:cs="Times New Roman"/>
                <w:spacing w:val="-20"/>
                <w:sz w:val="30"/>
                <w:szCs w:val="30"/>
              </w:rPr>
              <w:t xml:space="preserve">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12.16-1. Выдача справки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по месту временного </w:t>
            </w:r>
            <w:r w:rsidRPr="00333BDF">
              <w:rPr>
                <w:rFonts w:ascii="Times New Roman" w:hAnsi="Times New Roman" w:cs="Times New Roman"/>
                <w:spacing w:val="-20"/>
                <w:sz w:val="30"/>
                <w:szCs w:val="30"/>
              </w:rPr>
              <w:lastRenderedPageBreak/>
              <w:t>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w:t>
            </w:r>
            <w:r w:rsidRPr="00333BDF">
              <w:rPr>
                <w:rFonts w:ascii="Times New Roman" w:hAnsi="Times New Roman" w:cs="Times New Roman"/>
                <w:spacing w:val="-20"/>
                <w:sz w:val="30"/>
                <w:szCs w:val="30"/>
              </w:rPr>
              <w:lastRenderedPageBreak/>
              <w:t>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4C26AF" w:rsidRDefault="00F846D8" w:rsidP="00305D9F">
            <w:pPr>
              <w:pStyle w:val="ConsPlusNormal"/>
              <w:suppressAutoHyphens/>
              <w:spacing w:line="280" w:lineRule="exact"/>
              <w:ind w:right="-62"/>
              <w:rPr>
                <w:rFonts w:ascii="Times New Roman" w:hAnsi="Times New Roman" w:cs="Times New Roman"/>
                <w:spacing w:val="-20"/>
                <w:sz w:val="30"/>
                <w:szCs w:val="30"/>
              </w:rPr>
            </w:pPr>
            <w:r w:rsidRPr="004C26AF">
              <w:rPr>
                <w:rFonts w:ascii="Times New Roman" w:hAnsi="Times New Roman" w:cs="Times New Roman"/>
                <w:spacing w:val="-20"/>
                <w:sz w:val="30"/>
                <w:szCs w:val="30"/>
              </w:rPr>
              <w:t>бесплатно - для граждан, являющихся инвесторами, заключившими инвестиционный договор</w:t>
            </w:r>
          </w:p>
        </w:tc>
        <w:tc>
          <w:tcPr>
            <w:tcW w:w="1843" w:type="dxa"/>
            <w:vMerge w:val="restart"/>
            <w:tcBorders>
              <w:bottom w:val="single" w:sz="4" w:space="0" w:color="auto"/>
            </w:tcBorders>
          </w:tcPr>
          <w:p w:rsidR="000A59B8" w:rsidRPr="004C26AF" w:rsidRDefault="00F846D8" w:rsidP="008E2B51">
            <w:pPr>
              <w:pStyle w:val="ConsPlusNormal"/>
              <w:suppressAutoHyphens/>
              <w:spacing w:line="280" w:lineRule="exact"/>
              <w:ind w:right="68"/>
              <w:rPr>
                <w:rFonts w:ascii="Times New Roman" w:hAnsi="Times New Roman" w:cs="Times New Roman"/>
                <w:spacing w:val="-20"/>
                <w:sz w:val="30"/>
                <w:szCs w:val="30"/>
              </w:rPr>
            </w:pPr>
            <w:r w:rsidRPr="004C26AF">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w:t>
            </w:r>
            <w:r w:rsidRPr="00333BDF">
              <w:rPr>
                <w:rFonts w:ascii="Times New Roman" w:hAnsi="Times New Roman" w:cs="Times New Roman"/>
                <w:spacing w:val="-20"/>
                <w:sz w:val="30"/>
                <w:szCs w:val="30"/>
              </w:rPr>
              <w:lastRenderedPageBreak/>
              <w:t>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w:t>
            </w:r>
            <w:r w:rsidRPr="00834BEE">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гражданина, являющегося нанимателем в отношении иностранного </w:t>
            </w:r>
            <w:r w:rsidRPr="00333BDF">
              <w:rPr>
                <w:rFonts w:ascii="Times New Roman" w:hAnsi="Times New Roman" w:cs="Times New Roman"/>
                <w:spacing w:val="-20"/>
                <w:sz w:val="30"/>
                <w:szCs w:val="30"/>
              </w:rPr>
              <w:lastRenderedPageBreak/>
              <w:t>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специальное  разрешение</w:t>
            </w:r>
            <w:proofErr w:type="gramEnd"/>
            <w:r w:rsidRPr="00333BDF">
              <w:rPr>
                <w:rFonts w:ascii="Times New Roman" w:hAnsi="Times New Roman" w:cs="Times New Roman"/>
                <w:spacing w:val="-20"/>
                <w:sz w:val="30"/>
                <w:szCs w:val="30"/>
              </w:rPr>
              <w:t xml:space="preserve">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4C26AF" w:rsidRDefault="00F846D8" w:rsidP="00305D9F">
            <w:pPr>
              <w:pStyle w:val="ConsPlusNormal"/>
              <w:suppressAutoHyphens/>
              <w:spacing w:line="280" w:lineRule="exact"/>
              <w:ind w:right="-62"/>
              <w:rPr>
                <w:rFonts w:ascii="Times New Roman" w:hAnsi="Times New Roman" w:cs="Times New Roman"/>
                <w:spacing w:val="-20"/>
                <w:sz w:val="30"/>
                <w:szCs w:val="30"/>
              </w:rPr>
            </w:pPr>
            <w:r w:rsidRPr="004C26AF">
              <w:rPr>
                <w:rFonts w:ascii="Times New Roman" w:hAnsi="Times New Roman" w:cs="Times New Roman"/>
                <w:spacing w:val="-20"/>
                <w:sz w:val="30"/>
                <w:szCs w:val="30"/>
              </w:rPr>
              <w:lastRenderedPageBreak/>
              <w:t xml:space="preserve">бесплатно - для граждан, являющихся </w:t>
            </w:r>
            <w:r w:rsidRPr="004C26AF">
              <w:rPr>
                <w:rFonts w:ascii="Times New Roman" w:hAnsi="Times New Roman" w:cs="Times New Roman"/>
                <w:spacing w:val="-20"/>
                <w:sz w:val="30"/>
                <w:szCs w:val="30"/>
              </w:rPr>
              <w:lastRenderedPageBreak/>
              <w:t>инвесторами, заключившими инвестиционный договор</w:t>
            </w:r>
          </w:p>
        </w:tc>
        <w:tc>
          <w:tcPr>
            <w:tcW w:w="1843" w:type="dxa"/>
            <w:vMerge w:val="restart"/>
            <w:tcBorders>
              <w:bottom w:val="single" w:sz="4" w:space="0" w:color="auto"/>
            </w:tcBorders>
          </w:tcPr>
          <w:p w:rsidR="000A59B8" w:rsidRPr="004C26AF" w:rsidRDefault="00F846D8" w:rsidP="008E2B51">
            <w:pPr>
              <w:pStyle w:val="ConsPlusNormal"/>
              <w:suppressAutoHyphens/>
              <w:spacing w:line="280" w:lineRule="exact"/>
              <w:ind w:right="68"/>
              <w:rPr>
                <w:rFonts w:ascii="Times New Roman" w:hAnsi="Times New Roman" w:cs="Times New Roman"/>
                <w:spacing w:val="-20"/>
                <w:sz w:val="30"/>
                <w:szCs w:val="30"/>
              </w:rPr>
            </w:pPr>
            <w:r w:rsidRPr="004C26AF">
              <w:rPr>
                <w:rFonts w:ascii="Times New Roman" w:hAnsi="Times New Roman" w:cs="Times New Roman"/>
                <w:spacing w:val="-20"/>
                <w:sz w:val="30"/>
                <w:szCs w:val="30"/>
              </w:rPr>
              <w:lastRenderedPageBreak/>
              <w:t xml:space="preserve">7 дней со дня подачи </w:t>
            </w:r>
            <w:r w:rsidRPr="004C26AF">
              <w:rPr>
                <w:rFonts w:ascii="Times New Roman" w:hAnsi="Times New Roman" w:cs="Times New Roman"/>
                <w:spacing w:val="-20"/>
                <w:sz w:val="30"/>
                <w:szCs w:val="30"/>
              </w:rPr>
              <w:lastRenderedPageBreak/>
              <w:t>заявления - для граждан, являющихся инвесторами, заключившими инвестиционный договор</w:t>
            </w:r>
            <w:bookmarkStart w:id="0" w:name="_GoBack"/>
            <w:bookmarkEnd w:id="0"/>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w:t>
            </w:r>
            <w:r w:rsidRPr="00333BDF">
              <w:rPr>
                <w:rFonts w:ascii="Times New Roman" w:hAnsi="Times New Roman" w:cs="Times New Roman"/>
                <w:spacing w:val="-20"/>
                <w:sz w:val="30"/>
                <w:szCs w:val="30"/>
              </w:rPr>
              <w:lastRenderedPageBreak/>
              <w:t>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w:t>
            </w:r>
            <w:r w:rsidRPr="00834BEE">
              <w:rPr>
                <w:rFonts w:ascii="Times New Roman" w:hAnsi="Times New Roman" w:cs="Times New Roman"/>
                <w:spacing w:val="-20"/>
                <w:sz w:val="30"/>
                <w:szCs w:val="30"/>
              </w:rPr>
              <w:lastRenderedPageBreak/>
              <w:t>(или)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не </w:t>
            </w:r>
            <w:proofErr w:type="gramStart"/>
            <w:r w:rsidRPr="00333BDF">
              <w:rPr>
                <w:rFonts w:ascii="Times New Roman" w:hAnsi="Times New Roman" w:cs="Times New Roman"/>
                <w:spacing w:val="-20"/>
                <w:sz w:val="30"/>
                <w:szCs w:val="30"/>
              </w:rPr>
              <w:t>имеющих  паспортов</w:t>
            </w:r>
            <w:proofErr w:type="gramEnd"/>
            <w:r w:rsidRPr="00333BDF">
              <w:rPr>
                <w:rFonts w:ascii="Times New Roman" w:hAnsi="Times New Roman" w:cs="Times New Roman"/>
                <w:spacing w:val="-20"/>
                <w:sz w:val="30"/>
                <w:szCs w:val="30"/>
              </w:rPr>
              <w:t xml:space="preserve"> и иных документов, удостоверяющих личность (для иностранных граждан и лиц без </w:t>
            </w:r>
            <w:r w:rsidRPr="00333BDF">
              <w:rPr>
                <w:rFonts w:ascii="Times New Roman" w:hAnsi="Times New Roman" w:cs="Times New Roman"/>
                <w:spacing w:val="-20"/>
                <w:sz w:val="30"/>
                <w:szCs w:val="30"/>
              </w:rPr>
              <w:lastRenderedPageBreak/>
              <w:t>гражданства, которым предоставлены статус беженца или убежище в Республике Беларусь, - при его наличии)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военный  билет</w:t>
            </w:r>
            <w:proofErr w:type="gramEnd"/>
            <w:r w:rsidRPr="00333BDF">
              <w:rPr>
                <w:rFonts w:ascii="Times New Roman" w:hAnsi="Times New Roman" w:cs="Times New Roman"/>
                <w:spacing w:val="-20"/>
                <w:sz w:val="30"/>
                <w:szCs w:val="30"/>
              </w:rPr>
              <w:t xml:space="preserve">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333BDF">
              <w:rPr>
                <w:rFonts w:ascii="Times New Roman" w:hAnsi="Times New Roman" w:cs="Times New Roman"/>
                <w:spacing w:val="-20"/>
                <w:sz w:val="30"/>
                <w:szCs w:val="30"/>
              </w:rPr>
              <w:lastRenderedPageBreak/>
              <w:t>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w:t>
            </w:r>
            <w:r w:rsidRPr="00834BEE">
              <w:rPr>
                <w:rFonts w:ascii="Times New Roman" w:hAnsi="Times New Roman" w:cs="Times New Roman"/>
                <w:spacing w:val="-20"/>
                <w:sz w:val="30"/>
                <w:szCs w:val="30"/>
              </w:rPr>
              <w:lastRenderedPageBreak/>
              <w:t>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w:t>
            </w:r>
            <w:r w:rsidRPr="00834BEE">
              <w:rPr>
                <w:rFonts w:ascii="Times New Roman" w:hAnsi="Times New Roman" w:cs="Times New Roman"/>
                <w:spacing w:val="-20"/>
                <w:sz w:val="30"/>
                <w:szCs w:val="30"/>
              </w:rPr>
              <w:lastRenderedPageBreak/>
              <w:t>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w:t>
            </w:r>
            <w:proofErr w:type="gramStart"/>
            <w:r w:rsidRPr="00333BDF">
              <w:rPr>
                <w:rFonts w:ascii="Times New Roman" w:hAnsi="Times New Roman" w:cs="Times New Roman"/>
                <w:spacing w:val="-20"/>
                <w:sz w:val="30"/>
                <w:szCs w:val="30"/>
              </w:rPr>
              <w:t>не имеющих паспортов</w:t>
            </w:r>
            <w:proofErr w:type="gramEnd"/>
            <w:r w:rsidRPr="00333BDF">
              <w:rPr>
                <w:rFonts w:ascii="Times New Roman" w:hAnsi="Times New Roman" w:cs="Times New Roman"/>
                <w:spacing w:val="-20"/>
                <w:sz w:val="30"/>
                <w:szCs w:val="30"/>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w:t>
            </w:r>
            <w:r w:rsidRPr="00333BDF">
              <w:rPr>
                <w:rFonts w:ascii="Times New Roman" w:hAnsi="Times New Roman" w:cs="Times New Roman"/>
                <w:spacing w:val="-20"/>
                <w:sz w:val="30"/>
                <w:szCs w:val="30"/>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333BDF">
              <w:rPr>
                <w:rFonts w:ascii="Times New Roman" w:hAnsi="Times New Roman" w:cs="Times New Roman"/>
                <w:spacing w:val="-20"/>
                <w:sz w:val="30"/>
                <w:szCs w:val="30"/>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333BDF">
              <w:rPr>
                <w:rFonts w:ascii="Times New Roman" w:hAnsi="Times New Roman" w:cs="Times New Roman"/>
                <w:spacing w:val="-20"/>
                <w:sz w:val="30"/>
                <w:szCs w:val="30"/>
              </w:rPr>
              <w:lastRenderedPageBreak/>
              <w:t>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Беларусь, постоянно проживающих за пределами </w:t>
            </w:r>
            <w:r w:rsidRPr="00333BDF">
              <w:rPr>
                <w:rFonts w:ascii="Times New Roman" w:hAnsi="Times New Roman" w:cs="Times New Roman"/>
                <w:spacing w:val="-20"/>
                <w:sz w:val="30"/>
                <w:szCs w:val="30"/>
              </w:rPr>
              <w:lastRenderedPageBreak/>
              <w:t>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6"/>
      <w:pgSz w:w="16838" w:h="11906" w:orient="landscape"/>
      <w:pgMar w:top="284" w:right="1134" w:bottom="851" w:left="1134"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604" w:rsidRDefault="003E4604" w:rsidP="00934860">
      <w:pPr>
        <w:spacing w:after="0" w:line="240" w:lineRule="auto"/>
      </w:pPr>
      <w:r>
        <w:separator/>
      </w:r>
    </w:p>
  </w:endnote>
  <w:endnote w:type="continuationSeparator" w:id="0">
    <w:p w:rsidR="003E4604" w:rsidRDefault="003E4604"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14" w:rsidRDefault="00CA5014">
    <w:pPr>
      <w:pStyle w:val="a6"/>
      <w:jc w:val="center"/>
    </w:pPr>
  </w:p>
  <w:p w:rsidR="00CA5014" w:rsidRDefault="00CA50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604" w:rsidRDefault="003E4604" w:rsidP="00934860">
      <w:pPr>
        <w:spacing w:after="0" w:line="240" w:lineRule="auto"/>
      </w:pPr>
      <w:r>
        <w:separator/>
      </w:r>
    </w:p>
  </w:footnote>
  <w:footnote w:type="continuationSeparator" w:id="0">
    <w:p w:rsidR="003E4604" w:rsidRDefault="003E4604"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863"/>
    <w:rsid w:val="00035F74"/>
    <w:rsid w:val="00044357"/>
    <w:rsid w:val="000858A5"/>
    <w:rsid w:val="000A59B8"/>
    <w:rsid w:val="000C5458"/>
    <w:rsid w:val="00123140"/>
    <w:rsid w:val="00143747"/>
    <w:rsid w:val="00164436"/>
    <w:rsid w:val="00190F33"/>
    <w:rsid w:val="001A2621"/>
    <w:rsid w:val="001A5486"/>
    <w:rsid w:val="001D76F7"/>
    <w:rsid w:val="00204863"/>
    <w:rsid w:val="00246B6A"/>
    <w:rsid w:val="0029143F"/>
    <w:rsid w:val="002C79D6"/>
    <w:rsid w:val="00305D9F"/>
    <w:rsid w:val="00326CAB"/>
    <w:rsid w:val="00331A5D"/>
    <w:rsid w:val="00333BDF"/>
    <w:rsid w:val="00355ACC"/>
    <w:rsid w:val="003E4604"/>
    <w:rsid w:val="004C26AF"/>
    <w:rsid w:val="004C644D"/>
    <w:rsid w:val="004C7EA2"/>
    <w:rsid w:val="004D2921"/>
    <w:rsid w:val="004F16BD"/>
    <w:rsid w:val="005273F3"/>
    <w:rsid w:val="00546806"/>
    <w:rsid w:val="00566E76"/>
    <w:rsid w:val="00632081"/>
    <w:rsid w:val="00635A00"/>
    <w:rsid w:val="006445E9"/>
    <w:rsid w:val="00645BDA"/>
    <w:rsid w:val="006F7F70"/>
    <w:rsid w:val="00743748"/>
    <w:rsid w:val="0078307B"/>
    <w:rsid w:val="00795EAF"/>
    <w:rsid w:val="007E1C58"/>
    <w:rsid w:val="00800815"/>
    <w:rsid w:val="00816C3F"/>
    <w:rsid w:val="00834530"/>
    <w:rsid w:val="00834BEE"/>
    <w:rsid w:val="00840E40"/>
    <w:rsid w:val="00855B02"/>
    <w:rsid w:val="00873085"/>
    <w:rsid w:val="00886027"/>
    <w:rsid w:val="008C317B"/>
    <w:rsid w:val="008D365F"/>
    <w:rsid w:val="008E2B51"/>
    <w:rsid w:val="009130D1"/>
    <w:rsid w:val="00934860"/>
    <w:rsid w:val="009546CC"/>
    <w:rsid w:val="0099784A"/>
    <w:rsid w:val="009A2B18"/>
    <w:rsid w:val="009C0EC2"/>
    <w:rsid w:val="009F7304"/>
    <w:rsid w:val="00BB37B3"/>
    <w:rsid w:val="00BE7136"/>
    <w:rsid w:val="00C30A97"/>
    <w:rsid w:val="00C5151E"/>
    <w:rsid w:val="00C66065"/>
    <w:rsid w:val="00CA5014"/>
    <w:rsid w:val="00CF12C8"/>
    <w:rsid w:val="00D27428"/>
    <w:rsid w:val="00D328FE"/>
    <w:rsid w:val="00DE2506"/>
    <w:rsid w:val="00E16EC2"/>
    <w:rsid w:val="00E71001"/>
    <w:rsid w:val="00F54A8E"/>
    <w:rsid w:val="00F65D06"/>
    <w:rsid w:val="00F846D8"/>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335DF-5EE9-4D58-ACCC-C49DD5B5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18620</Words>
  <Characters>106138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sels</cp:lastModifiedBy>
  <cp:revision>4</cp:revision>
  <cp:lastPrinted>2025-03-31T08:23:00Z</cp:lastPrinted>
  <dcterms:created xsi:type="dcterms:W3CDTF">2025-04-05T13:13:00Z</dcterms:created>
  <dcterms:modified xsi:type="dcterms:W3CDTF">2025-04-07T14:47:00Z</dcterms:modified>
</cp:coreProperties>
</file>