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A6" w:rsidRPr="002A70A6" w:rsidRDefault="002A70A6" w:rsidP="002A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5.12.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Ануляванне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запісаў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актаў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2A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br/>
      </w:r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0A6" w:rsidRPr="002A70A6" w:rsidRDefault="002A70A6" w:rsidP="002A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02C04">
        <w:rPr>
          <w:rStyle w:val="tlid-translation"/>
          <w:lang w:val="be-BY"/>
        </w:rPr>
        <w:t>Орган загс па месцы захоўвання запісу акта грамадзянскага стану</w:t>
      </w:r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70A6" w:rsidRPr="002A70A6" w:rsidRDefault="002A70A6" w:rsidP="002A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0A6" w:rsidRPr="002A70A6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A6" w:rsidRPr="002A70A6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A6" w:rsidRPr="002A70A6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суда; </w:t>
      </w:r>
    </w:p>
    <w:p w:rsidR="002A70A6" w:rsidRPr="002A70A6" w:rsidRDefault="002A70A6" w:rsidP="002A7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выдадзенае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аннулируемой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  </w:t>
      </w:r>
    </w:p>
    <w:p w:rsidR="002A70A6" w:rsidRPr="002A70A6" w:rsidRDefault="002A70A6" w:rsidP="002A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0A6" w:rsidRDefault="002A70A6" w:rsidP="002A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br/>
      </w:r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дзён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2A70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A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A7B" w:rsidRDefault="00BB5A7B" w:rsidP="00BB5A7B">
      <w:pPr>
        <w:pStyle w:val="a3"/>
        <w:rPr>
          <w:rStyle w:val="tlid-translation"/>
          <w:lang w:val="be-BY"/>
        </w:rPr>
      </w:pPr>
      <w:r>
        <w:rPr>
          <w:rStyle w:val="tlid-translation"/>
          <w:lang w:val="be-BY"/>
        </w:rPr>
        <w:t>Форма падачы заявы – пісьмовая.</w:t>
      </w:r>
    </w:p>
    <w:p w:rsidR="00102C04" w:rsidRDefault="00BB5A7B" w:rsidP="00BB5A7B">
      <w:pPr>
        <w:pStyle w:val="a3"/>
        <w:rPr>
          <w:rStyle w:val="tlid-translation"/>
          <w:lang w:val="be-BY"/>
        </w:rPr>
      </w:pPr>
      <w:r>
        <w:rPr>
          <w:lang w:val="be-BY"/>
        </w:rPr>
        <w:t>А</w:t>
      </w:r>
      <w:r w:rsidR="00102C04" w:rsidRPr="00B57BA7">
        <w:rPr>
          <w:rStyle w:val="tlid-translation"/>
          <w:lang w:val="be-BY"/>
        </w:rPr>
        <w:t>жыццяўленне адміністрацыйнай працэдуры праз прадстаўнiка дапускаецца</w:t>
      </w:r>
      <w:r w:rsidR="00102C04">
        <w:rPr>
          <w:rStyle w:val="tlid-translation"/>
          <w:lang w:val="be-BY"/>
        </w:rPr>
        <w:t>.</w:t>
      </w:r>
    </w:p>
    <w:p w:rsidR="00102C04" w:rsidRDefault="00102C04" w:rsidP="00102C0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102C04" w:rsidRPr="00547BA8" w:rsidRDefault="00102C04" w:rsidP="00102C04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F47B06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102C04" w:rsidRPr="00BC4C6E" w:rsidRDefault="00102C04" w:rsidP="00102C04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102C04" w:rsidRPr="00B57BA7" w:rsidRDefault="00102C04" w:rsidP="00102C04">
      <w:pPr>
        <w:rPr>
          <w:lang w:val="be-BY"/>
        </w:rPr>
      </w:pPr>
    </w:p>
    <w:p w:rsidR="00102C04" w:rsidRPr="00102C04" w:rsidRDefault="00102C04" w:rsidP="002A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sectPr w:rsidR="00102C04" w:rsidRPr="00102C04" w:rsidSect="0051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5E3"/>
    <w:multiLevelType w:val="multilevel"/>
    <w:tmpl w:val="055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A6"/>
    <w:rsid w:val="00093D76"/>
    <w:rsid w:val="00102C04"/>
    <w:rsid w:val="002A70A6"/>
    <w:rsid w:val="00511C04"/>
    <w:rsid w:val="00643A82"/>
    <w:rsid w:val="0077157C"/>
    <w:rsid w:val="00BB5A7B"/>
    <w:rsid w:val="00F4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70A6"/>
    <w:rPr>
      <w:color w:val="0000FF"/>
      <w:u w:val="single"/>
    </w:rPr>
  </w:style>
  <w:style w:type="character" w:customStyle="1" w:styleId="tlid-translation">
    <w:name w:val="tlid-translation"/>
    <w:basedOn w:val="a0"/>
    <w:rsid w:val="00102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2019-07-18T07:48:00Z</dcterms:created>
  <dcterms:modified xsi:type="dcterms:W3CDTF">2019-07-18T11:08:00Z</dcterms:modified>
</cp:coreProperties>
</file>