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28B3" w:rsidRPr="001628B3" w:rsidRDefault="001628B3" w:rsidP="001628B3">
      <w:pPr>
        <w:spacing w:line="280" w:lineRule="exact"/>
        <w:jc w:val="center"/>
        <w:rPr>
          <w:b/>
          <w:bCs/>
          <w:sz w:val="30"/>
          <w:szCs w:val="30"/>
        </w:rPr>
      </w:pPr>
      <w:r w:rsidRPr="001628B3">
        <w:rPr>
          <w:b/>
          <w:bCs/>
          <w:sz w:val="30"/>
          <w:szCs w:val="30"/>
        </w:rPr>
        <w:t>Информация о несчастных случаях на лифтах</w:t>
      </w:r>
    </w:p>
    <w:p w:rsidR="001628B3" w:rsidRPr="00470822" w:rsidRDefault="001628B3" w:rsidP="001628B3">
      <w:pPr>
        <w:spacing w:line="280" w:lineRule="exact"/>
        <w:rPr>
          <w:bCs/>
          <w:sz w:val="30"/>
          <w:szCs w:val="30"/>
        </w:rPr>
      </w:pPr>
    </w:p>
    <w:p w:rsidR="001628B3" w:rsidRDefault="001628B3" w:rsidP="001628B3">
      <w:pPr>
        <w:ind w:firstLine="720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В течение 2018 года произошло 2 несчастных случая, связанных </w:t>
      </w:r>
      <w:r>
        <w:rPr>
          <w:sz w:val="30"/>
          <w:szCs w:val="30"/>
        </w:rPr>
        <w:br/>
        <w:t>с эксплуатацией потенциально опасных объектов (лифтов) в субъектах промышленной безопасности.</w:t>
      </w:r>
    </w:p>
    <w:p w:rsidR="001628B3" w:rsidRDefault="001628B3" w:rsidP="001628B3">
      <w:pPr>
        <w:ind w:firstLine="720"/>
        <w:jc w:val="both"/>
        <w:rPr>
          <w:sz w:val="30"/>
          <w:szCs w:val="30"/>
        </w:rPr>
      </w:pPr>
      <w:r>
        <w:rPr>
          <w:b/>
          <w:sz w:val="30"/>
          <w:szCs w:val="30"/>
        </w:rPr>
        <w:t xml:space="preserve">02.04.2018 </w:t>
      </w:r>
      <w:r>
        <w:rPr>
          <w:sz w:val="30"/>
          <w:szCs w:val="30"/>
        </w:rPr>
        <w:t xml:space="preserve">с работником торгово-производственного комплекса «Великолепный Экспресс» (магазин № 29 ОАО «ДОРОРС») при выполнении загрузки груза в кабину лифта произошел несчастный случай со смертельным исходом. В момент происшествия потерпевший находился в проеме между посадочной остановкой и кабиной лифта, </w:t>
      </w:r>
      <w:r>
        <w:rPr>
          <w:sz w:val="30"/>
          <w:szCs w:val="30"/>
        </w:rPr>
        <w:br/>
        <w:t>в результате самопроизвольного движения кабины лифта произошло сдавливание человека.</w:t>
      </w:r>
    </w:p>
    <w:p w:rsidR="001628B3" w:rsidRDefault="001628B3" w:rsidP="001628B3">
      <w:pPr>
        <w:ind w:firstLine="720"/>
        <w:jc w:val="both"/>
        <w:rPr>
          <w:sz w:val="30"/>
          <w:szCs w:val="30"/>
        </w:rPr>
      </w:pPr>
      <w:r>
        <w:rPr>
          <w:sz w:val="30"/>
          <w:szCs w:val="30"/>
        </w:rPr>
        <w:t>Причины несчастного случая:</w:t>
      </w:r>
    </w:p>
    <w:p w:rsidR="001628B3" w:rsidRDefault="001628B3" w:rsidP="001628B3">
      <w:pPr>
        <w:ind w:firstLine="720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лифт эксплуатировался в технически неисправном состоянии (нарушение пунктов 75, 152 Правил по обеспечению промышленной безопасности при эксплуатации лифтов и строительных грузопассажирских подъемников, утвержденных постановлением Министерства по чрезвычайным ситуациям Республики Беларусь </w:t>
      </w:r>
      <w:r>
        <w:rPr>
          <w:sz w:val="30"/>
          <w:szCs w:val="30"/>
        </w:rPr>
        <w:br/>
        <w:t>от 01.03.2011 № 18 (далее - Правила);</w:t>
      </w:r>
    </w:p>
    <w:p w:rsidR="001628B3" w:rsidRDefault="001628B3" w:rsidP="001628B3">
      <w:pPr>
        <w:ind w:firstLine="720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не проведена регистрация лифта, как потенциально опасного объекта, в территориальном управлении </w:t>
      </w:r>
      <w:proofErr w:type="spellStart"/>
      <w:r>
        <w:rPr>
          <w:sz w:val="30"/>
          <w:szCs w:val="30"/>
        </w:rPr>
        <w:t>Госпромнадзора</w:t>
      </w:r>
      <w:proofErr w:type="spellEnd"/>
      <w:r>
        <w:rPr>
          <w:sz w:val="30"/>
          <w:szCs w:val="30"/>
        </w:rPr>
        <w:t xml:space="preserve"> (нарушение пункта 62 Правил);</w:t>
      </w:r>
    </w:p>
    <w:p w:rsidR="001628B3" w:rsidRDefault="001628B3" w:rsidP="001628B3">
      <w:pPr>
        <w:ind w:firstLine="720"/>
        <w:jc w:val="both"/>
        <w:rPr>
          <w:sz w:val="30"/>
          <w:szCs w:val="30"/>
        </w:rPr>
      </w:pPr>
      <w:r>
        <w:rPr>
          <w:sz w:val="30"/>
          <w:szCs w:val="30"/>
        </w:rPr>
        <w:t>эксплуатация лифта осуществлялась без проведения технического освидетельствования, обслуживания лифта (нарушение пунктов 104, 125 Правил).</w:t>
      </w:r>
    </w:p>
    <w:p w:rsidR="001628B3" w:rsidRDefault="001628B3" w:rsidP="001628B3">
      <w:pPr>
        <w:ind w:firstLine="720"/>
        <w:jc w:val="both"/>
        <w:rPr>
          <w:sz w:val="30"/>
          <w:szCs w:val="30"/>
        </w:rPr>
      </w:pPr>
      <w:r>
        <w:rPr>
          <w:b/>
          <w:sz w:val="30"/>
          <w:szCs w:val="30"/>
        </w:rPr>
        <w:t xml:space="preserve">09.09.2018 </w:t>
      </w:r>
      <w:r>
        <w:rPr>
          <w:sz w:val="30"/>
          <w:szCs w:val="30"/>
        </w:rPr>
        <w:t>при переходе контролера контрольно-пропускного пункта ОАО «</w:t>
      </w:r>
      <w:proofErr w:type="spellStart"/>
      <w:r>
        <w:rPr>
          <w:sz w:val="30"/>
          <w:szCs w:val="30"/>
        </w:rPr>
        <w:t>Минскпроектмебель</w:t>
      </w:r>
      <w:proofErr w:type="spellEnd"/>
      <w:r>
        <w:rPr>
          <w:sz w:val="30"/>
          <w:szCs w:val="30"/>
        </w:rPr>
        <w:t xml:space="preserve">» из торгового зала магазина в подсобное помещение через кабину, выведенного из эксплуатации грузового лифта, в результате падения работника в приямок шахты лифта с уровня первого этажа произошло его </w:t>
      </w:r>
      <w:proofErr w:type="spellStart"/>
      <w:r>
        <w:rPr>
          <w:sz w:val="30"/>
          <w:szCs w:val="30"/>
        </w:rPr>
        <w:t>травмирование</w:t>
      </w:r>
      <w:proofErr w:type="spellEnd"/>
      <w:r>
        <w:rPr>
          <w:sz w:val="30"/>
          <w:szCs w:val="30"/>
        </w:rPr>
        <w:t>.</w:t>
      </w:r>
    </w:p>
    <w:p w:rsidR="001628B3" w:rsidRDefault="001628B3" w:rsidP="001628B3">
      <w:pPr>
        <w:ind w:firstLine="720"/>
        <w:jc w:val="both"/>
        <w:rPr>
          <w:sz w:val="30"/>
          <w:szCs w:val="30"/>
        </w:rPr>
      </w:pPr>
      <w:r>
        <w:rPr>
          <w:sz w:val="30"/>
          <w:szCs w:val="30"/>
        </w:rPr>
        <w:t>Причины несчастного случая:</w:t>
      </w:r>
    </w:p>
    <w:p w:rsidR="001628B3" w:rsidRPr="00A537CD" w:rsidRDefault="001628B3" w:rsidP="001628B3">
      <w:pPr>
        <w:ind w:firstLine="720"/>
        <w:jc w:val="both"/>
        <w:rPr>
          <w:sz w:val="30"/>
          <w:szCs w:val="30"/>
        </w:rPr>
      </w:pPr>
      <w:r>
        <w:rPr>
          <w:sz w:val="30"/>
          <w:szCs w:val="30"/>
        </w:rPr>
        <w:t>кабина лифта, выведенного из эксплуатации, использовалась не по назначению, а именно как проход с торгового зала магазина в подсобное помещение (нарушение пункта 75 Правил);</w:t>
      </w:r>
    </w:p>
    <w:p w:rsidR="001628B3" w:rsidRDefault="001628B3" w:rsidP="001628B3">
      <w:pPr>
        <w:ind w:firstLine="720"/>
        <w:jc w:val="both"/>
        <w:rPr>
          <w:sz w:val="30"/>
          <w:szCs w:val="30"/>
        </w:rPr>
      </w:pPr>
      <w:r>
        <w:rPr>
          <w:sz w:val="30"/>
          <w:szCs w:val="30"/>
        </w:rPr>
        <w:t>несанкционированное использование неустановленным лицом лифта, выведенного из эксплуатации (нарушение пункта 152 Правил).</w:t>
      </w:r>
    </w:p>
    <w:p w:rsidR="001628B3" w:rsidRDefault="001628B3" w:rsidP="001628B3">
      <w:pPr>
        <w:ind w:firstLine="720"/>
        <w:jc w:val="both"/>
        <w:rPr>
          <w:sz w:val="30"/>
          <w:szCs w:val="30"/>
        </w:rPr>
      </w:pPr>
      <w:r>
        <w:rPr>
          <w:sz w:val="30"/>
          <w:szCs w:val="30"/>
        </w:rPr>
        <w:t>Условием, способствовавшим допущенным нарушениям, является ненадлежащий контроль руководителями субъектов за соблюдением требований промышленной безопасности, а также отсутствие должного спроса с подчиненных работников за соблюдение рабочих инструкций.</w:t>
      </w:r>
    </w:p>
    <w:p w:rsidR="001628B3" w:rsidRDefault="001628B3" w:rsidP="001628B3">
      <w:pPr>
        <w:ind w:firstLine="720"/>
        <w:jc w:val="both"/>
        <w:rPr>
          <w:sz w:val="30"/>
          <w:szCs w:val="30"/>
        </w:rPr>
      </w:pPr>
      <w:r>
        <w:rPr>
          <w:sz w:val="30"/>
          <w:szCs w:val="30"/>
        </w:rPr>
        <w:lastRenderedPageBreak/>
        <w:t>В соответствии со статьей 16 Закона Республики Беларусь от 5 января 2016 года «О промышленной безопасности» от подведомственных субъектов промышленной безопасности:</w:t>
      </w:r>
    </w:p>
    <w:p w:rsidR="001628B3" w:rsidRDefault="001628B3" w:rsidP="001628B3">
      <w:pPr>
        <w:pStyle w:val="a3"/>
        <w:spacing w:line="320" w:lineRule="exact"/>
        <w:ind w:left="34" w:firstLine="675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обеспечить </w:t>
      </w:r>
      <w:proofErr w:type="gramStart"/>
      <w:r>
        <w:rPr>
          <w:sz w:val="30"/>
          <w:szCs w:val="30"/>
        </w:rPr>
        <w:t>контроль за</w:t>
      </w:r>
      <w:proofErr w:type="gramEnd"/>
      <w:r>
        <w:rPr>
          <w:sz w:val="30"/>
          <w:szCs w:val="30"/>
        </w:rPr>
        <w:t xml:space="preserve"> регистрацией лифтов, своевременным проведением их технического обслуживания, технического освидетельствования;</w:t>
      </w:r>
    </w:p>
    <w:p w:rsidR="001628B3" w:rsidRDefault="001628B3" w:rsidP="001628B3">
      <w:pPr>
        <w:pStyle w:val="a3"/>
        <w:spacing w:line="320" w:lineRule="exact"/>
        <w:ind w:left="34" w:firstLine="675"/>
        <w:jc w:val="both"/>
        <w:rPr>
          <w:sz w:val="30"/>
          <w:szCs w:val="30"/>
        </w:rPr>
      </w:pPr>
      <w:r>
        <w:rPr>
          <w:sz w:val="30"/>
          <w:szCs w:val="30"/>
        </w:rPr>
        <w:t>в лифтовом хозяйстве которых имеются лифты, выведенные из эксплуатации и находящиеся в неисправном техническом состоянии, провести внеплановые работы по осмотру и ревизии такого лифтового оборудования с целью принятия решения о его замене (модернизации</w:t>
      </w:r>
      <w:proofErr w:type="gramStart"/>
      <w:r>
        <w:rPr>
          <w:sz w:val="30"/>
          <w:szCs w:val="30"/>
        </w:rPr>
        <w:t>)и</w:t>
      </w:r>
      <w:proofErr w:type="gramEnd"/>
      <w:r>
        <w:rPr>
          <w:sz w:val="30"/>
          <w:szCs w:val="30"/>
        </w:rPr>
        <w:t>ли демонтаже, а также по исключению возможности несанкционированной эксплуатации таких лифтов;</w:t>
      </w:r>
    </w:p>
    <w:p w:rsidR="001628B3" w:rsidRDefault="001628B3" w:rsidP="001628B3">
      <w:pPr>
        <w:pStyle w:val="a3"/>
        <w:spacing w:line="320" w:lineRule="exact"/>
        <w:ind w:left="34" w:firstLine="675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принятия исчерпывающих мер по выполнению требования подпункта 5.5 пункта 5 технического регламента Таможенного союза «Безопасность лифтов» </w:t>
      </w:r>
      <w:proofErr w:type="gramStart"/>
      <w:r>
        <w:rPr>
          <w:sz w:val="30"/>
          <w:szCs w:val="30"/>
        </w:rPr>
        <w:t>ТР</w:t>
      </w:r>
      <w:proofErr w:type="gramEnd"/>
      <w:r>
        <w:rPr>
          <w:sz w:val="30"/>
          <w:szCs w:val="30"/>
        </w:rPr>
        <w:t xml:space="preserve"> ТС 011</w:t>
      </w:r>
      <w:bookmarkStart w:id="0" w:name="_GoBack"/>
      <w:bookmarkEnd w:id="0"/>
      <w:r>
        <w:rPr>
          <w:sz w:val="30"/>
          <w:szCs w:val="30"/>
        </w:rPr>
        <w:t>/2011 о необходимости замены (модернизации) в срок до 15 февраля 2020 г лифтов, отработавших нормативный срок службы.</w:t>
      </w:r>
    </w:p>
    <w:p w:rsidR="006460B0" w:rsidRDefault="001628B3"/>
    <w:sectPr w:rsidR="006460B0" w:rsidSect="005274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628B3"/>
    <w:rsid w:val="000861E4"/>
    <w:rsid w:val="001628B3"/>
    <w:rsid w:val="005274D2"/>
    <w:rsid w:val="007014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28B3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628B3"/>
    <w:pPr>
      <w:overflowPunct/>
      <w:autoSpaceDE/>
      <w:autoSpaceDN/>
      <w:adjustRightInd/>
      <w:ind w:left="720"/>
      <w:contextualSpacing/>
      <w:textAlignment w:val="auto"/>
    </w:pPr>
    <w:rPr>
      <w:sz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451</Words>
  <Characters>2571</Characters>
  <Application>Microsoft Office Word</Application>
  <DocSecurity>0</DocSecurity>
  <Lines>21</Lines>
  <Paragraphs>6</Paragraphs>
  <ScaleCrop>false</ScaleCrop>
  <Company>Reanimator Extreme Edition</Company>
  <LinksUpToDate>false</LinksUpToDate>
  <CharactersWithSpaces>3016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Любченко ВВ</dc:creator>
  <cp:lastModifiedBy>Любченко ВВ</cp:lastModifiedBy>
  <cp:revision>1</cp:revision>
  <dcterms:created xsi:type="dcterms:W3CDTF">2019-03-06T12:02:00Z</dcterms:created>
  <dcterms:modified xsi:type="dcterms:W3CDTF">2019-03-06T12:02:00Z</dcterms:modified>
</cp:coreProperties>
</file>