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2B" w:rsidRPr="000D4D2B" w:rsidRDefault="000D4D2B" w:rsidP="000D4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Адміністрацыйная</w:t>
      </w:r>
      <w:proofErr w:type="spellEnd"/>
      <w:r w:rsidRPr="000D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працэдура</w:t>
      </w:r>
      <w:proofErr w:type="spellEnd"/>
      <w:r w:rsidRPr="000D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5.11.</w:t>
      </w:r>
      <w:r w:rsidRPr="000D4D2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D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Аднаўленне</w:t>
      </w:r>
      <w:proofErr w:type="spellEnd"/>
      <w:r w:rsidRPr="000D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запісаў</w:t>
      </w:r>
      <w:proofErr w:type="spellEnd"/>
      <w:r w:rsidRPr="000D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актаў</w:t>
      </w:r>
      <w:proofErr w:type="spellEnd"/>
      <w:r w:rsidRPr="000D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грамадзянскага</w:t>
      </w:r>
      <w:proofErr w:type="spellEnd"/>
      <w:r w:rsidRPr="000D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стану</w:t>
      </w:r>
      <w:r w:rsidRPr="000D4D2B">
        <w:rPr>
          <w:rFonts w:ascii="Times New Roman" w:eastAsia="Times New Roman" w:hAnsi="Times New Roman" w:cs="Times New Roman"/>
          <w:sz w:val="24"/>
          <w:szCs w:val="24"/>
        </w:rPr>
        <w:br/>
      </w:r>
      <w:r w:rsidRPr="000D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D4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4D2B" w:rsidRPr="000D4D2B" w:rsidRDefault="000D4D2B" w:rsidP="000D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орган, </w:t>
      </w:r>
      <w:proofErr w:type="gram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proofErr w:type="gram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павінен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звярнуцца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A6EE3">
        <w:rPr>
          <w:rStyle w:val="tlid-translation"/>
          <w:lang w:val="be-BY"/>
        </w:rPr>
        <w:t>Орган загс па месцы захоўвання запісу акта грамадзянскага стану</w:t>
      </w:r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4D2B" w:rsidRPr="000D4D2B" w:rsidRDefault="000D4D2B" w:rsidP="000D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звесткі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прадстаўляюцца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грамадзянінам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0D4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4D2B" w:rsidRPr="000D4D2B" w:rsidRDefault="000D4D2B" w:rsidP="000D4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D4D2B" w:rsidRPr="000D4D2B" w:rsidRDefault="000D4D2B" w:rsidP="000D4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пашпарт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іншы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сведчыць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асобу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D4D2B" w:rsidRPr="000D4D2B" w:rsidRDefault="000D4D2B" w:rsidP="000D4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копія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рашэння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суда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устанаўленні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факта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грамадзянскага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стану; </w:t>
      </w:r>
    </w:p>
    <w:p w:rsidR="000D4D2B" w:rsidRPr="000D4D2B" w:rsidRDefault="000D4D2B" w:rsidP="000D4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пацвярджае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ўнясенне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  </w:t>
      </w:r>
    </w:p>
    <w:p w:rsidR="000D4D2B" w:rsidRPr="000D4D2B" w:rsidRDefault="000D4D2B" w:rsidP="000D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платы, якая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збіраецца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1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базавая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велічыня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выдачу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пасведчання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сувязі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аднаўленнем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запісаў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актаў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грамадзянскага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стану. </w:t>
      </w:r>
    </w:p>
    <w:p w:rsidR="000D4D2B" w:rsidRPr="000D4D2B" w:rsidRDefault="000D4D2B" w:rsidP="000D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Максімальны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D4D2B">
        <w:rPr>
          <w:rFonts w:ascii="Times New Roman" w:eastAsia="Times New Roman" w:hAnsi="Times New Roman" w:cs="Times New Roman"/>
          <w:sz w:val="24"/>
          <w:szCs w:val="24"/>
        </w:rPr>
        <w:br/>
      </w:r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дзён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падачы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заявы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D4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4D2B" w:rsidRDefault="000D4D2B" w:rsidP="000D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дзеяння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дакументаў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выдаюцца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бестэрмінова</w:t>
      </w:r>
      <w:proofErr w:type="spellEnd"/>
      <w:r w:rsidRPr="000D4D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D4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776A" w:rsidRPr="00D6776A" w:rsidRDefault="00D6776A" w:rsidP="00D6776A">
      <w:pPr>
        <w:pStyle w:val="a3"/>
      </w:pPr>
      <w:r>
        <w:rPr>
          <w:rStyle w:val="tlid-translation"/>
          <w:lang w:val="be-BY"/>
        </w:rPr>
        <w:t>Форма падачы заявы – пісьмовая.</w:t>
      </w:r>
    </w:p>
    <w:p w:rsidR="007A6EE3" w:rsidRDefault="007A6EE3" w:rsidP="007A6EE3">
      <w:pPr>
        <w:spacing w:before="100" w:beforeAutospacing="1" w:after="100" w:afterAutospacing="1" w:line="240" w:lineRule="auto"/>
        <w:rPr>
          <w:rStyle w:val="tlid-translation"/>
          <w:rFonts w:ascii="Times New Roman" w:hAnsi="Times New Roman" w:cs="Times New Roman"/>
          <w:sz w:val="24"/>
          <w:szCs w:val="24"/>
          <w:lang w:val="be-BY"/>
        </w:rPr>
      </w:pPr>
      <w:r w:rsidRPr="00B57BA7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Ажыццяўленне адміністрацыйнай працэдуры праз прадстаўнiка дапускаецца</w:t>
      </w:r>
      <w: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.</w:t>
      </w:r>
    </w:p>
    <w:p w:rsidR="007A6EE3" w:rsidRDefault="007A6EE3" w:rsidP="007A6EE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</w:pPr>
    </w:p>
    <w:p w:rsidR="007A6EE3" w:rsidRPr="00BC4C6E" w:rsidRDefault="007A6EE3" w:rsidP="007A6EE3">
      <w:pPr>
        <w:rPr>
          <w:rFonts w:ascii="Times New Roman" w:hAnsi="Times New Roman" w:cs="Times New Roman"/>
          <w:sz w:val="24"/>
          <w:szCs w:val="24"/>
        </w:rPr>
      </w:pPr>
      <w:r w:rsidRPr="00BC4C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4C6E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>Аплата дзяржпош</w:t>
      </w:r>
      <w:r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 xml:space="preserve">ліны </w:t>
      </w:r>
      <w:r w:rsidRPr="00BC4C6E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 xml:space="preserve"> можа быць выраблена на разліковы рахунак Галоўнага ўпраўлення Міністэрства фінансаў Рэспублікі Беларусь па Віцебскай вобласці</w:t>
      </w:r>
      <w:r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 xml:space="preserve"> УНП300594330</w:t>
      </w:r>
      <w:r w:rsidRPr="00BC4C6E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№ ВY87 АКВВ 3600 3260 0800 7000 0000</w:t>
      </w:r>
      <w:r w:rsidRPr="00BC4C6E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-у філіяле № 200 ААТ «АСБ Беларусбанк» па адрасе: г. Сянно, вул. Савецкая, д.2;</w:t>
      </w:r>
      <w:r w:rsidRPr="00BC4C6E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-у раёнам вузле паштовай сувязі па адрасе: г.Сянно, вул.К.Маркса, д.10.</w:t>
      </w:r>
    </w:p>
    <w:p w:rsidR="007A6EE3" w:rsidRDefault="007A6EE3" w:rsidP="007A6EE3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>Час прыёму грамадзян, якія звярнуліся за ажыццяўленнем адміністрацыйнай працэдуры</w:t>
      </w:r>
    </w:p>
    <w:p w:rsidR="007A6EE3" w:rsidRPr="00547BA8" w:rsidRDefault="007A6EE3" w:rsidP="007A6EE3">
      <w:pP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Аўторак, серада, чацвер, пятніца: з 08.00 да 13.00, з 14.00 да 17.00</w:t>
      </w:r>
      <w:r w:rsidR="00B0235C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,</w:t>
      </w:r>
      <w:r w:rsidRPr="00547BA8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субота: з 08.00 да 16.00 без перапынку на абед</w:t>
      </w:r>
      <w: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.</w:t>
      </w:r>
    </w:p>
    <w:p w:rsidR="007A6EE3" w:rsidRPr="00BC4C6E" w:rsidRDefault="007A6EE3" w:rsidP="007A6EE3">
      <w:pPr>
        <w:pStyle w:val="a3"/>
        <w:jc w:val="both"/>
        <w:rPr>
          <w:lang w:val="be-BY"/>
        </w:rPr>
      </w:pPr>
      <w:r w:rsidRPr="00547BA8">
        <w:rPr>
          <w:rStyle w:val="tlid-translation"/>
          <w:lang w:val="be-BY"/>
        </w:rPr>
        <w:t xml:space="preserve">Адказны работнік райвыканкаму за прыём заявы грамадзяніна Мілеўская Ірына Аляксандраўна - начальнік аддзела запісу актаў грамадзянскага стану райвыканкама, </w:t>
      </w:r>
      <w:r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</w:t>
      </w:r>
      <w:r>
        <w:rPr>
          <w:rStyle w:val="tlid-translation"/>
          <w:lang w:val="be-BY"/>
        </w:rPr>
        <w:t xml:space="preserve"> </w:t>
      </w:r>
      <w:r w:rsidRPr="00547BA8">
        <w:rPr>
          <w:rStyle w:val="tlid-translation"/>
          <w:lang w:val="be-BY"/>
        </w:rPr>
        <w:t>Савецкая, д.7а</w:t>
      </w:r>
      <w:r w:rsidRPr="00547BA8">
        <w:rPr>
          <w:lang w:val="be-BY"/>
        </w:rPr>
        <w:t xml:space="preserve">, </w:t>
      </w:r>
      <w:r>
        <w:rPr>
          <w:rStyle w:val="tlid-translation"/>
          <w:lang w:val="be-BY"/>
        </w:rPr>
        <w:t>тэл 5-52-</w:t>
      </w:r>
      <w:r w:rsidRPr="00547BA8">
        <w:rPr>
          <w:rStyle w:val="tlid-translation"/>
          <w:lang w:val="be-BY"/>
        </w:rPr>
        <w:t>74</w:t>
      </w:r>
      <w:r w:rsidRPr="00547BA8">
        <w:rPr>
          <w:lang w:val="be-BY"/>
        </w:rPr>
        <w:br/>
      </w:r>
      <w:r w:rsidRPr="00547BA8">
        <w:rPr>
          <w:lang w:val="be-BY"/>
        </w:rPr>
        <w:br/>
      </w:r>
      <w:r w:rsidRPr="00547BA8">
        <w:rPr>
          <w:rStyle w:val="tlid-translation"/>
          <w:lang w:val="be-BY"/>
        </w:rPr>
        <w:t xml:space="preserve">Замяняе часова адсутнага адказнага работніка райвыканкама за прыём заявы грамадзяніна Высоцкая Святлана Пятроўна - галоўны спецыяліст аддзела запісу актаў грамадзянскага </w:t>
      </w:r>
      <w:r w:rsidRPr="00547BA8">
        <w:rPr>
          <w:rStyle w:val="tlid-translation"/>
          <w:lang w:val="be-BY"/>
        </w:rPr>
        <w:lastRenderedPageBreak/>
        <w:t>стану райвыканкама</w:t>
      </w:r>
      <w:r w:rsidRPr="00547BA8">
        <w:rPr>
          <w:lang w:val="be-BY"/>
        </w:rPr>
        <w:t>,</w:t>
      </w:r>
      <w:r w:rsidRPr="00547BA8">
        <w:rPr>
          <w:rStyle w:val="tlid-translation"/>
          <w:lang w:val="be-BY"/>
        </w:rPr>
        <w:t xml:space="preserve"> </w:t>
      </w:r>
      <w:r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вул.Савецкая, д.7а</w:t>
      </w:r>
      <w:r w:rsidRPr="00547BA8">
        <w:rPr>
          <w:lang w:val="be-BY"/>
        </w:rPr>
        <w:t xml:space="preserve">, </w:t>
      </w:r>
      <w:r w:rsidRPr="00547BA8">
        <w:rPr>
          <w:rStyle w:val="tlid-translation"/>
          <w:lang w:val="be-BY"/>
        </w:rPr>
        <w:t>тел.5 52 74</w:t>
      </w:r>
      <w:r w:rsidRPr="00547BA8">
        <w:rPr>
          <w:lang w:val="be-BY"/>
        </w:rPr>
        <w:br/>
      </w:r>
    </w:p>
    <w:p w:rsidR="007A6EE3" w:rsidRPr="00A7534C" w:rsidRDefault="007A6EE3" w:rsidP="007A6EE3">
      <w:pPr>
        <w:rPr>
          <w:lang w:val="be-BY"/>
        </w:rPr>
      </w:pPr>
    </w:p>
    <w:p w:rsidR="007A6EE3" w:rsidRPr="007A6EE3" w:rsidRDefault="007A6EE3" w:rsidP="000D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sectPr w:rsidR="007A6EE3" w:rsidRPr="007A6EE3" w:rsidSect="0009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649F2"/>
    <w:multiLevelType w:val="multilevel"/>
    <w:tmpl w:val="2F1E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D2B"/>
    <w:rsid w:val="00093956"/>
    <w:rsid w:val="000D4D2B"/>
    <w:rsid w:val="005E433D"/>
    <w:rsid w:val="007A6EE3"/>
    <w:rsid w:val="00B0235C"/>
    <w:rsid w:val="00D6776A"/>
    <w:rsid w:val="00DC114F"/>
    <w:rsid w:val="00F6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4D2B"/>
    <w:rPr>
      <w:color w:val="0000FF"/>
      <w:u w:val="single"/>
    </w:rPr>
  </w:style>
  <w:style w:type="character" w:customStyle="1" w:styleId="tlid-translation">
    <w:name w:val="tlid-translation"/>
    <w:basedOn w:val="a0"/>
    <w:rsid w:val="007A6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Company>Grizli777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7</cp:revision>
  <dcterms:created xsi:type="dcterms:W3CDTF">2019-07-18T07:47:00Z</dcterms:created>
  <dcterms:modified xsi:type="dcterms:W3CDTF">2019-07-18T11:08:00Z</dcterms:modified>
</cp:coreProperties>
</file>