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BF" w:rsidRPr="00F47F1B" w:rsidRDefault="00A87FBF" w:rsidP="00A87FBF">
      <w:pPr>
        <w:rPr>
          <w:sz w:val="32"/>
          <w:szCs w:val="32"/>
        </w:rPr>
      </w:pPr>
      <w:r w:rsidRPr="00F47F1B">
        <w:rPr>
          <w:sz w:val="32"/>
          <w:szCs w:val="32"/>
        </w:rPr>
        <w:t xml:space="preserve">Отдел идеологической работы, культуры и по делам молодежи </w:t>
      </w:r>
    </w:p>
    <w:p w:rsidR="00A87FBF" w:rsidRPr="00F47F1B" w:rsidRDefault="00A87FBF" w:rsidP="00A87FBF">
      <w:pPr>
        <w:ind w:left="-1134"/>
        <w:jc w:val="center"/>
        <w:rPr>
          <w:sz w:val="32"/>
          <w:szCs w:val="32"/>
        </w:rPr>
      </w:pPr>
      <w:r w:rsidRPr="00F47F1B">
        <w:rPr>
          <w:sz w:val="32"/>
          <w:szCs w:val="32"/>
        </w:rPr>
        <w:t>Сенненского районного исполнительного комитета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A87FBF" w:rsidRDefault="00A87FBF" w:rsidP="006E66B6">
      <w:pPr>
        <w:jc w:val="center"/>
        <w:rPr>
          <w:b/>
          <w:sz w:val="30"/>
          <w:szCs w:val="30"/>
        </w:rPr>
      </w:pPr>
    </w:p>
    <w:p w:rsidR="00A87FBF" w:rsidRDefault="00A87FBF" w:rsidP="006E66B6">
      <w:pPr>
        <w:jc w:val="center"/>
        <w:rPr>
          <w:b/>
          <w:sz w:val="30"/>
          <w:szCs w:val="30"/>
        </w:rPr>
      </w:pPr>
    </w:p>
    <w:p w:rsidR="009A5276" w:rsidRPr="00F47F1B" w:rsidRDefault="009A5276" w:rsidP="009A5276">
      <w:pPr>
        <w:spacing w:line="280" w:lineRule="exact"/>
        <w:ind w:left="-1134"/>
        <w:jc w:val="center"/>
        <w:rPr>
          <w:sz w:val="32"/>
          <w:szCs w:val="32"/>
        </w:rPr>
      </w:pPr>
    </w:p>
    <w:p w:rsidR="009A5276" w:rsidRPr="00F47F1B" w:rsidRDefault="009A5276" w:rsidP="009A5276">
      <w:pPr>
        <w:spacing w:line="280" w:lineRule="exact"/>
        <w:ind w:left="-1134"/>
        <w:jc w:val="center"/>
        <w:rPr>
          <w:i/>
          <w:sz w:val="32"/>
          <w:szCs w:val="32"/>
        </w:rPr>
      </w:pPr>
      <w:r w:rsidRPr="00F47F1B">
        <w:rPr>
          <w:i/>
          <w:sz w:val="32"/>
          <w:szCs w:val="32"/>
        </w:rPr>
        <w:t>МАТЕРИАЛЫ</w:t>
      </w:r>
    </w:p>
    <w:p w:rsidR="009A5276" w:rsidRPr="00F47F1B" w:rsidRDefault="009A5276" w:rsidP="009A5276">
      <w:pPr>
        <w:spacing w:line="280" w:lineRule="exact"/>
        <w:ind w:left="-1134"/>
        <w:jc w:val="center"/>
        <w:rPr>
          <w:i/>
          <w:sz w:val="32"/>
          <w:szCs w:val="32"/>
        </w:rPr>
      </w:pPr>
      <w:r w:rsidRPr="00F47F1B">
        <w:rPr>
          <w:i/>
          <w:sz w:val="32"/>
          <w:szCs w:val="32"/>
        </w:rPr>
        <w:t>для членов информационно-пропагандистских групп</w:t>
      </w:r>
    </w:p>
    <w:p w:rsidR="00A87FBF" w:rsidRDefault="00A87FBF" w:rsidP="006E66B6">
      <w:pPr>
        <w:jc w:val="center"/>
        <w:rPr>
          <w:b/>
          <w:sz w:val="30"/>
          <w:szCs w:val="30"/>
        </w:rPr>
      </w:pPr>
    </w:p>
    <w:p w:rsidR="00A87FBF" w:rsidRDefault="00A87FBF" w:rsidP="006E66B6">
      <w:pPr>
        <w:jc w:val="center"/>
        <w:rPr>
          <w:b/>
          <w:sz w:val="30"/>
          <w:szCs w:val="30"/>
        </w:rPr>
      </w:pPr>
    </w:p>
    <w:p w:rsidR="00A87FBF" w:rsidRDefault="00A87FBF" w:rsidP="006E66B6">
      <w:pPr>
        <w:jc w:val="center"/>
        <w:rPr>
          <w:b/>
          <w:sz w:val="30"/>
          <w:szCs w:val="30"/>
        </w:rPr>
      </w:pPr>
    </w:p>
    <w:p w:rsidR="00A87FBF" w:rsidRDefault="00A87FBF" w:rsidP="006E66B6">
      <w:pPr>
        <w:jc w:val="center"/>
        <w:rPr>
          <w:b/>
          <w:sz w:val="30"/>
          <w:szCs w:val="30"/>
        </w:rPr>
      </w:pPr>
    </w:p>
    <w:p w:rsidR="00A87FBF" w:rsidRDefault="00A87FBF" w:rsidP="006E66B6">
      <w:pPr>
        <w:jc w:val="center"/>
        <w:rPr>
          <w:b/>
          <w:sz w:val="30"/>
          <w:szCs w:val="30"/>
        </w:rPr>
      </w:pPr>
    </w:p>
    <w:p w:rsidR="00A87FBF" w:rsidRDefault="00A87FBF" w:rsidP="006E66B6">
      <w:pPr>
        <w:jc w:val="center"/>
        <w:rPr>
          <w:b/>
          <w:sz w:val="30"/>
          <w:szCs w:val="30"/>
        </w:rPr>
      </w:pPr>
    </w:p>
    <w:p w:rsidR="006E66B6" w:rsidRPr="004C56C7" w:rsidRDefault="006E66B6" w:rsidP="006E66B6">
      <w:pPr>
        <w:jc w:val="center"/>
        <w:rPr>
          <w:b/>
          <w:sz w:val="40"/>
          <w:szCs w:val="40"/>
        </w:rPr>
      </w:pPr>
      <w:r w:rsidRPr="004C56C7">
        <w:rPr>
          <w:b/>
          <w:sz w:val="40"/>
          <w:szCs w:val="40"/>
        </w:rPr>
        <w:t>КЛЮЧЕВЫЕ АСПЕКТЫ</w:t>
      </w:r>
      <w:r w:rsidR="003D326E" w:rsidRPr="004C56C7">
        <w:rPr>
          <w:b/>
          <w:sz w:val="40"/>
          <w:szCs w:val="40"/>
        </w:rPr>
        <w:t xml:space="preserve"> </w:t>
      </w:r>
      <w:r w:rsidRPr="004C56C7">
        <w:rPr>
          <w:b/>
          <w:sz w:val="40"/>
          <w:szCs w:val="40"/>
        </w:rPr>
        <w:t xml:space="preserve">ПОСЛАНИЯ </w:t>
      </w:r>
    </w:p>
    <w:p w:rsidR="006E66B6" w:rsidRPr="004C56C7" w:rsidRDefault="006E66B6" w:rsidP="006E66B6">
      <w:pPr>
        <w:jc w:val="center"/>
        <w:rPr>
          <w:b/>
          <w:sz w:val="40"/>
          <w:szCs w:val="40"/>
        </w:rPr>
      </w:pPr>
      <w:r w:rsidRPr="004C56C7">
        <w:rPr>
          <w:b/>
          <w:sz w:val="40"/>
          <w:szCs w:val="4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4C56C7">
        <w:rPr>
          <w:b/>
          <w:sz w:val="40"/>
          <w:szCs w:val="40"/>
        </w:rPr>
        <w:t>РЕСПУБЛИКИ БЕЛАРУСЬ</w:t>
      </w:r>
    </w:p>
    <w:p w:rsidR="006E66B6" w:rsidRDefault="006E66B6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A87FBF" w:rsidRDefault="00A87FBF" w:rsidP="006E66B6">
      <w:pPr>
        <w:jc w:val="both"/>
        <w:rPr>
          <w:b/>
          <w:sz w:val="30"/>
          <w:szCs w:val="30"/>
        </w:rPr>
      </w:pPr>
    </w:p>
    <w:p w:rsidR="003D326E" w:rsidRPr="00A87FBF" w:rsidRDefault="00A87FBF" w:rsidP="00A87FBF">
      <w:pPr>
        <w:jc w:val="center"/>
        <w:rPr>
          <w:sz w:val="30"/>
          <w:szCs w:val="30"/>
        </w:rPr>
      </w:pPr>
      <w:r w:rsidRPr="00A87FBF">
        <w:rPr>
          <w:sz w:val="30"/>
          <w:szCs w:val="30"/>
        </w:rPr>
        <w:t>февраль -2022</w:t>
      </w: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r w:rsidR="00701014" w:rsidRPr="00D966B7">
        <w:rPr>
          <w:sz w:val="30"/>
          <w:szCs w:val="30"/>
        </w:rPr>
        <w:t>исутствовали</w:t>
      </w:r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lastRenderedPageBreak/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8B2989" w:rsidRPr="00D966B7" w:rsidRDefault="008B2989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lastRenderedPageBreak/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lastRenderedPageBreak/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>пачэсны пасад мiж народамi</w:t>
      </w:r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проактивной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Беларусь состоялась как социальное государство. В стране создан прочный механизм помощи и заботы о людях, взаимоподдержки, 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lastRenderedPageBreak/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</w:t>
      </w:r>
      <w:r w:rsidR="00293D72" w:rsidRPr="00D966B7">
        <w:rPr>
          <w:bCs/>
          <w:iCs/>
          <w:sz w:val="30"/>
          <w:szCs w:val="30"/>
        </w:rPr>
        <w:lastRenderedPageBreak/>
        <w:t>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</w:t>
      </w:r>
      <w:r w:rsidR="00286C6D" w:rsidRPr="00D966B7">
        <w:rPr>
          <w:bCs/>
          <w:iCs/>
          <w:sz w:val="30"/>
          <w:szCs w:val="30"/>
        </w:rPr>
        <w:lastRenderedPageBreak/>
        <w:t>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</w:r>
      <w:r w:rsidRPr="00D966B7">
        <w:rPr>
          <w:bCs/>
          <w:iCs/>
          <w:sz w:val="30"/>
          <w:szCs w:val="30"/>
        </w:rPr>
        <w:lastRenderedPageBreak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сельисполкомов.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</w:t>
      </w:r>
      <w:r w:rsidR="00286C6D" w:rsidRPr="00D966B7">
        <w:rPr>
          <w:bCs/>
          <w:iCs/>
          <w:sz w:val="30"/>
          <w:szCs w:val="30"/>
        </w:rPr>
        <w:lastRenderedPageBreak/>
        <w:t>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 xml:space="preserve">Путина,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8B2989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0306AD" w:rsidRPr="00D966B7">
        <w:rPr>
          <w:bCs/>
          <w:iCs/>
          <w:sz w:val="30"/>
          <w:szCs w:val="30"/>
        </w:rPr>
        <w:t>Глава государства</w:t>
      </w:r>
      <w:r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sectPr w:rsidR="001C4621" w:rsidRPr="00D966B7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C0" w:rsidRDefault="006A6EC0" w:rsidP="00BF2A6B">
      <w:r>
        <w:separator/>
      </w:r>
    </w:p>
  </w:endnote>
  <w:endnote w:type="continuationSeparator" w:id="0">
    <w:p w:rsidR="006A6EC0" w:rsidRDefault="006A6EC0" w:rsidP="00BF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C0" w:rsidRDefault="006A6EC0" w:rsidP="00BF2A6B">
      <w:r>
        <w:separator/>
      </w:r>
    </w:p>
  </w:footnote>
  <w:footnote w:type="continuationSeparator" w:id="0">
    <w:p w:rsidR="006A6EC0" w:rsidRDefault="006A6EC0" w:rsidP="00BF2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102250"/>
      <w:docPartObj>
        <w:docPartGallery w:val="Page Numbers (Top of Page)"/>
        <w:docPartUnique/>
      </w:docPartObj>
    </w:sdtPr>
    <w:sdtContent>
      <w:p w:rsidR="00FC1BE4" w:rsidRDefault="0085107F" w:rsidP="007E26CB">
        <w:pPr>
          <w:pStyle w:val="a4"/>
          <w:jc w:val="center"/>
        </w:pPr>
        <w:r>
          <w:fldChar w:fldCharType="begin"/>
        </w:r>
        <w:r w:rsidR="00FC1BE4">
          <w:instrText>PAGE   \* MERGEFORMAT</w:instrText>
        </w:r>
        <w:r>
          <w:fldChar w:fldCharType="separate"/>
        </w:r>
        <w:r w:rsidR="008B2989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10E7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C56C7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A6EC0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5107F"/>
    <w:rsid w:val="008731FC"/>
    <w:rsid w:val="008749C0"/>
    <w:rsid w:val="008751A6"/>
    <w:rsid w:val="0088009A"/>
    <w:rsid w:val="008878C8"/>
    <w:rsid w:val="00892D07"/>
    <w:rsid w:val="008A2B19"/>
    <w:rsid w:val="008A6B25"/>
    <w:rsid w:val="008A72CB"/>
    <w:rsid w:val="008B14EC"/>
    <w:rsid w:val="008B2989"/>
    <w:rsid w:val="008B5CAF"/>
    <w:rsid w:val="008D2E7D"/>
    <w:rsid w:val="008E5AC3"/>
    <w:rsid w:val="008E7080"/>
    <w:rsid w:val="008E7177"/>
    <w:rsid w:val="008F3A25"/>
    <w:rsid w:val="00900EAB"/>
    <w:rsid w:val="00903E90"/>
    <w:rsid w:val="00907A3D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A5276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87FBF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951EF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86E75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DF5B65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1EA8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2EDF-D7FC-4B56-8090-4179C996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uZer</cp:lastModifiedBy>
  <cp:revision>9</cp:revision>
  <cp:lastPrinted>2022-01-31T08:45:00Z</cp:lastPrinted>
  <dcterms:created xsi:type="dcterms:W3CDTF">2022-02-14T15:51:00Z</dcterms:created>
  <dcterms:modified xsi:type="dcterms:W3CDTF">2022-02-14T15:55:00Z</dcterms:modified>
</cp:coreProperties>
</file>