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5B" w:rsidRPr="00F45E5B" w:rsidRDefault="00F45E5B" w:rsidP="00F45E5B">
      <w:pPr>
        <w:spacing w:after="0" w:line="240" w:lineRule="auto"/>
        <w:jc w:val="center"/>
        <w:rPr>
          <w:rFonts w:eastAsia="Times New Roman" w:cs="Times New Roman"/>
          <w:bCs w:val="0"/>
          <w:iCs w:val="0"/>
          <w:sz w:val="24"/>
          <w:szCs w:val="24"/>
          <w:lang w:eastAsia="ru-RU"/>
        </w:rPr>
      </w:pPr>
      <w:r w:rsidRPr="00F45E5B">
        <w:rPr>
          <w:rFonts w:eastAsia="Times New Roman" w:cs="Times New Roman"/>
          <w:bCs w:val="0"/>
          <w:iCs w:val="0"/>
          <w:sz w:val="24"/>
          <w:szCs w:val="24"/>
          <w:lang w:eastAsia="ru-RU"/>
        </w:rPr>
        <w:t> </w:t>
      </w:r>
    </w:p>
    <w:p w:rsidR="0096274B" w:rsidRPr="0096274B" w:rsidRDefault="00F45E5B" w:rsidP="0096274B">
      <w:pPr>
        <w:spacing w:after="0" w:line="240" w:lineRule="auto"/>
        <w:jc w:val="center"/>
        <w:rPr>
          <w:rFonts w:eastAsia="Times New Roman" w:cs="Times New Roman"/>
          <w:bCs w:val="0"/>
          <w:iCs w:val="0"/>
          <w:szCs w:val="30"/>
          <w:lang w:eastAsia="ru-RU"/>
        </w:rPr>
      </w:pPr>
      <w:r w:rsidRPr="00F45E5B">
        <w:rPr>
          <w:rFonts w:ascii="Arial" w:eastAsia="Times New Roman" w:hAnsi="Arial" w:cs="Arial"/>
          <w:b/>
          <w:iCs w:val="0"/>
          <w:color w:val="FF0000"/>
          <w:szCs w:val="30"/>
          <w:lang w:eastAsia="ru-RU"/>
        </w:rPr>
        <w:t>КАК СОЗДАТЬ ПЕРВИЧНУЮ ПРОФСОЮЗНУЮ ОРГАНИЗАЦИЮ?</w:t>
      </w:r>
    </w:p>
    <w:p w:rsidR="00F45E5B" w:rsidRPr="00F45E5B" w:rsidRDefault="00F45E5B" w:rsidP="0068152E">
      <w:pPr>
        <w:spacing w:after="0" w:line="240" w:lineRule="auto"/>
        <w:jc w:val="center"/>
        <w:rPr>
          <w:rFonts w:eastAsia="Times New Roman" w:cs="Times New Roman"/>
          <w:bCs w:val="0"/>
          <w:iCs w:val="0"/>
          <w:sz w:val="24"/>
          <w:szCs w:val="24"/>
          <w:lang w:eastAsia="ru-RU"/>
        </w:rPr>
      </w:pPr>
      <w:r w:rsidRPr="00F45E5B">
        <w:rPr>
          <w:rFonts w:eastAsia="Times New Roman" w:cs="Times New Roman"/>
          <w:bCs w:val="0"/>
          <w:iCs w:val="0"/>
          <w:noProof/>
          <w:sz w:val="24"/>
          <w:szCs w:val="24"/>
          <w:lang w:eastAsia="ru-RU"/>
        </w:rPr>
        <w:drawing>
          <wp:inline distT="0" distB="0" distL="0" distR="0" wp14:anchorId="504597AD" wp14:editId="18D89E64">
            <wp:extent cx="5790355" cy="9713054"/>
            <wp:effectExtent l="0" t="0" r="0" b="2540"/>
            <wp:docPr id="1" name="Рисунок 1" descr="http://nofp.net/scheme%20kak%20sozd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fp.net/scheme%20kak%20sozd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99" cy="97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4B" w:rsidRPr="0096274B" w:rsidRDefault="0096274B" w:rsidP="00F22438">
      <w:pPr>
        <w:jc w:val="both"/>
        <w:rPr>
          <w:rFonts w:ascii="Arial" w:eastAsia="Times New Roman" w:hAnsi="Arial" w:cs="Arial"/>
          <w:bCs w:val="0"/>
          <w:iCs w:val="0"/>
          <w:color w:val="0070C0"/>
          <w:szCs w:val="30"/>
          <w:lang w:eastAsia="ru-RU"/>
        </w:rPr>
      </w:pPr>
      <w:proofErr w:type="gramStart"/>
      <w:r w:rsidRPr="0096274B">
        <w:rPr>
          <w:rFonts w:ascii="Arial" w:eastAsia="Times New Roman" w:hAnsi="Arial" w:cs="Arial"/>
          <w:bCs w:val="0"/>
          <w:iCs w:val="0"/>
          <w:color w:val="0070C0"/>
          <w:szCs w:val="30"/>
          <w:lang w:eastAsia="ru-RU"/>
        </w:rPr>
        <w:lastRenderedPageBreak/>
        <w:t>Закон Республики Беларусь «О профессиональных союзах» определяет, что первичная профсоюзная организация – это добровольное объединение членов профсоюза, работающих, как правило, на одном предприятии, в одном учреждении, организации независимо от форм собственности и подчиненности,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профсоюза.</w:t>
      </w:r>
      <w:proofErr w:type="gramEnd"/>
    </w:p>
    <w:p w:rsidR="0096274B" w:rsidRDefault="0096274B" w:rsidP="00F22438">
      <w:pPr>
        <w:jc w:val="both"/>
        <w:rPr>
          <w:rFonts w:ascii="Arial" w:eastAsia="Times New Roman" w:hAnsi="Arial" w:cs="Arial"/>
          <w:bCs w:val="0"/>
          <w:iCs w:val="0"/>
          <w:color w:val="0070C0"/>
          <w:szCs w:val="30"/>
          <w:lang w:eastAsia="ru-RU"/>
        </w:rPr>
      </w:pPr>
      <w:r w:rsidRPr="0096274B">
        <w:rPr>
          <w:rFonts w:ascii="Arial" w:eastAsia="Times New Roman" w:hAnsi="Arial" w:cs="Arial"/>
          <w:bCs w:val="0"/>
          <w:iCs w:val="0"/>
          <w:color w:val="0070C0"/>
          <w:szCs w:val="30"/>
          <w:lang w:eastAsia="ru-RU"/>
        </w:rPr>
        <w:t xml:space="preserve">По всем вопросам, связанным с созданием профсоюзных организаций в </w:t>
      </w:r>
      <w:proofErr w:type="spellStart"/>
      <w:r w:rsidRPr="0096274B">
        <w:rPr>
          <w:rFonts w:ascii="Arial" w:eastAsia="Times New Roman" w:hAnsi="Arial" w:cs="Arial"/>
          <w:bCs w:val="0"/>
          <w:iCs w:val="0"/>
          <w:color w:val="0070C0"/>
          <w:szCs w:val="30"/>
          <w:lang w:eastAsia="ru-RU"/>
        </w:rPr>
        <w:t>Смолевичском</w:t>
      </w:r>
      <w:proofErr w:type="spellEnd"/>
      <w:r w:rsidRPr="0096274B">
        <w:rPr>
          <w:rFonts w:ascii="Arial" w:eastAsia="Times New Roman" w:hAnsi="Arial" w:cs="Arial"/>
          <w:bCs w:val="0"/>
          <w:iCs w:val="0"/>
          <w:color w:val="0070C0"/>
          <w:szCs w:val="30"/>
          <w:lang w:eastAsia="ru-RU"/>
        </w:rPr>
        <w:t xml:space="preserve"> районе вы можете обратиться в </w:t>
      </w:r>
      <w:proofErr w:type="spellStart"/>
      <w:r w:rsidRPr="0096274B">
        <w:rPr>
          <w:rFonts w:ascii="Arial" w:eastAsia="Times New Roman" w:hAnsi="Arial" w:cs="Arial"/>
          <w:bCs w:val="0"/>
          <w:iCs w:val="0"/>
          <w:color w:val="0070C0"/>
          <w:szCs w:val="30"/>
          <w:lang w:eastAsia="ru-RU"/>
        </w:rPr>
        <w:t>Смолевичское</w:t>
      </w:r>
      <w:proofErr w:type="spellEnd"/>
      <w:r w:rsidRPr="0096274B">
        <w:rPr>
          <w:rFonts w:ascii="Arial" w:eastAsia="Times New Roman" w:hAnsi="Arial" w:cs="Arial"/>
          <w:bCs w:val="0"/>
          <w:iCs w:val="0"/>
          <w:color w:val="0070C0"/>
          <w:szCs w:val="30"/>
          <w:lang w:eastAsia="ru-RU"/>
        </w:rPr>
        <w:t xml:space="preserve"> районное объединение профсоюзов или в одну из областных отраслевых организаций профсоюзов.</w:t>
      </w:r>
    </w:p>
    <w:p w:rsidR="0096274B" w:rsidRDefault="0096274B" w:rsidP="00F22438">
      <w:pPr>
        <w:ind w:firstLine="708"/>
        <w:jc w:val="both"/>
        <w:rPr>
          <w:rFonts w:ascii="Arial" w:eastAsia="Times New Roman" w:hAnsi="Arial" w:cs="Arial"/>
          <w:bCs w:val="0"/>
          <w:iCs w:val="0"/>
          <w:color w:val="0070C0"/>
          <w:szCs w:val="30"/>
          <w:lang w:eastAsia="ru-RU"/>
        </w:rPr>
      </w:pPr>
      <w:bookmarkStart w:id="0" w:name="_GoBack"/>
      <w:bookmarkEnd w:id="0"/>
    </w:p>
    <w:sectPr w:rsidR="0096274B" w:rsidSect="0096274B">
      <w:pgSz w:w="11906" w:h="16838"/>
      <w:pgMar w:top="426" w:right="566" w:bottom="284" w:left="42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5B"/>
    <w:rsid w:val="0068152E"/>
    <w:rsid w:val="0096274B"/>
    <w:rsid w:val="00C54072"/>
    <w:rsid w:val="00E92F3A"/>
    <w:rsid w:val="00EE53F3"/>
    <w:rsid w:val="00F22438"/>
    <w:rsid w:val="00F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iCs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E5B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E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iCs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E5B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E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</dc:creator>
  <cp:lastModifiedBy>Анастасия Бутор</cp:lastModifiedBy>
  <cp:revision>2</cp:revision>
  <dcterms:created xsi:type="dcterms:W3CDTF">2016-11-01T14:27:00Z</dcterms:created>
  <dcterms:modified xsi:type="dcterms:W3CDTF">2016-11-01T14:27:00Z</dcterms:modified>
</cp:coreProperties>
</file>